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8" w:rsidRPr="00AB69A6" w:rsidRDefault="00B64E18" w:rsidP="00DC28D3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РОССИЙСКАЯ ФЕДЕРАЦИЯ</w:t>
      </w:r>
    </w:p>
    <w:p w:rsidR="00B64E18" w:rsidRPr="00AB69A6" w:rsidRDefault="00B64E18" w:rsidP="00DC28D3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B64E18" w:rsidRPr="00AD5C08" w:rsidRDefault="00B64E18" w:rsidP="00B64E18">
      <w:pPr>
        <w:jc w:val="center"/>
        <w:rPr>
          <w:b/>
        </w:rPr>
      </w:pPr>
    </w:p>
    <w:p w:rsidR="00B64E18" w:rsidRPr="00AB69A6" w:rsidRDefault="00B64E18" w:rsidP="00B64E18">
      <w:pPr>
        <w:jc w:val="center"/>
        <w:rPr>
          <w:rFonts w:ascii="Arial" w:hAnsi="Arial" w:cs="Arial"/>
          <w:b/>
          <w:sz w:val="36"/>
          <w:szCs w:val="36"/>
        </w:rPr>
      </w:pPr>
      <w:r w:rsidRPr="00AB69A6">
        <w:rPr>
          <w:rFonts w:ascii="Arial" w:hAnsi="Arial" w:cs="Arial"/>
          <w:b/>
          <w:sz w:val="36"/>
          <w:szCs w:val="36"/>
        </w:rPr>
        <w:t>РЕШЕНИЕ</w:t>
      </w:r>
    </w:p>
    <w:p w:rsidR="00B64E18" w:rsidRPr="00AD5C08" w:rsidRDefault="00B64E18" w:rsidP="00B64E18">
      <w:pPr>
        <w:jc w:val="center"/>
        <w:rPr>
          <w:rFonts w:ascii="Arial" w:hAnsi="Arial" w:cs="Arial"/>
          <w:b/>
          <w:sz w:val="26"/>
          <w:szCs w:val="26"/>
        </w:rPr>
      </w:pPr>
    </w:p>
    <w:p w:rsidR="00B64E18" w:rsidRPr="00AB69A6" w:rsidRDefault="00456E03" w:rsidP="00DC28D3">
      <w:pPr>
        <w:tabs>
          <w:tab w:val="right" w:pos="9639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05169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B64E18">
        <w:rPr>
          <w:rFonts w:ascii="Arial" w:hAnsi="Arial" w:cs="Arial"/>
        </w:rPr>
        <w:t>20</w:t>
      </w:r>
      <w:r w:rsidR="008C790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B64E18" w:rsidRPr="00AB69A6">
        <w:rPr>
          <w:rFonts w:ascii="Arial" w:hAnsi="Arial" w:cs="Arial"/>
        </w:rPr>
        <w:tab/>
        <w:t>№</w:t>
      </w:r>
      <w:r w:rsidR="00266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B64E18" w:rsidRPr="0030249E" w:rsidRDefault="00B64E18" w:rsidP="00B64E18">
      <w:pPr>
        <w:jc w:val="center"/>
        <w:rPr>
          <w:rFonts w:ascii="Arial" w:hAnsi="Arial" w:cs="Arial"/>
          <w:b/>
          <w:sz w:val="18"/>
          <w:szCs w:val="18"/>
        </w:rPr>
      </w:pPr>
      <w:r w:rsidRPr="0030249E">
        <w:rPr>
          <w:rFonts w:ascii="Arial" w:hAnsi="Arial" w:cs="Arial"/>
          <w:b/>
          <w:sz w:val="18"/>
          <w:szCs w:val="18"/>
        </w:rPr>
        <w:t>с. Павловск</w:t>
      </w:r>
    </w:p>
    <w:p w:rsidR="00B64E18" w:rsidRPr="00F05169" w:rsidRDefault="00B64E18" w:rsidP="00B64E18">
      <w:pPr>
        <w:rPr>
          <w:sz w:val="28"/>
        </w:rPr>
      </w:pPr>
    </w:p>
    <w:p w:rsidR="00B64E18" w:rsidRPr="00C553DA" w:rsidRDefault="00B64E18" w:rsidP="00DC28D3">
      <w:pPr>
        <w:widowControl w:val="0"/>
        <w:ind w:right="5102" w:firstLine="0"/>
        <w:rPr>
          <w:sz w:val="28"/>
        </w:rPr>
      </w:pPr>
      <w:r w:rsidRPr="001977BA">
        <w:rPr>
          <w:sz w:val="28"/>
          <w:szCs w:val="28"/>
        </w:rPr>
        <w:t>Об итогах работы комиссии по эко</w:t>
      </w:r>
      <w:r>
        <w:rPr>
          <w:sz w:val="28"/>
          <w:szCs w:val="28"/>
        </w:rPr>
        <w:softHyphen/>
      </w:r>
      <w:r w:rsidRPr="001977BA">
        <w:rPr>
          <w:sz w:val="28"/>
          <w:szCs w:val="28"/>
        </w:rPr>
        <w:t xml:space="preserve">номической политике, собственности и бюджету Собрания депутатов </w:t>
      </w:r>
      <w:r w:rsidR="001010AA">
        <w:rPr>
          <w:sz w:val="28"/>
          <w:szCs w:val="28"/>
        </w:rPr>
        <w:t xml:space="preserve">Павловского </w:t>
      </w:r>
      <w:r w:rsidRPr="001977BA">
        <w:rPr>
          <w:sz w:val="28"/>
          <w:szCs w:val="28"/>
        </w:rPr>
        <w:t>района за 9 месяцев 20</w:t>
      </w:r>
      <w:r w:rsidR="00AD236A">
        <w:rPr>
          <w:sz w:val="28"/>
          <w:szCs w:val="28"/>
        </w:rPr>
        <w:t>2</w:t>
      </w:r>
      <w:r w:rsidR="00456E03">
        <w:rPr>
          <w:sz w:val="28"/>
          <w:szCs w:val="28"/>
        </w:rPr>
        <w:t>2</w:t>
      </w:r>
      <w:r w:rsidRPr="001977BA">
        <w:rPr>
          <w:sz w:val="28"/>
          <w:szCs w:val="28"/>
        </w:rPr>
        <w:t xml:space="preserve"> года</w:t>
      </w:r>
    </w:p>
    <w:p w:rsidR="00B64E18" w:rsidRPr="00C553DA" w:rsidRDefault="00B64E18" w:rsidP="00B64E18">
      <w:pPr>
        <w:widowControl w:val="0"/>
        <w:rPr>
          <w:sz w:val="28"/>
        </w:rPr>
      </w:pPr>
    </w:p>
    <w:p w:rsidR="00B64E18" w:rsidRPr="00C553DA" w:rsidRDefault="00B64E18" w:rsidP="00B64E18">
      <w:pPr>
        <w:widowControl w:val="0"/>
        <w:rPr>
          <w:sz w:val="28"/>
        </w:rPr>
      </w:pPr>
    </w:p>
    <w:p w:rsidR="00B64E18" w:rsidRPr="00C553DA" w:rsidRDefault="00B64E18" w:rsidP="00B64E18">
      <w:pPr>
        <w:widowControl w:val="0"/>
        <w:rPr>
          <w:sz w:val="28"/>
          <w:szCs w:val="28"/>
        </w:rPr>
      </w:pPr>
      <w:proofErr w:type="gramStart"/>
      <w:r w:rsidRPr="00C553DA">
        <w:rPr>
          <w:sz w:val="28"/>
          <w:szCs w:val="28"/>
        </w:rPr>
        <w:t>В соответствии с Положением о постоянных комиссиях Собрания депутатов района, утвержденным решением</w:t>
      </w:r>
      <w:r w:rsidR="00A70F91">
        <w:rPr>
          <w:sz w:val="28"/>
          <w:szCs w:val="28"/>
        </w:rPr>
        <w:t xml:space="preserve"> Собрания депутатов Павловского района </w:t>
      </w:r>
      <w:r w:rsidRPr="00C553DA">
        <w:rPr>
          <w:sz w:val="28"/>
          <w:szCs w:val="28"/>
        </w:rPr>
        <w:t xml:space="preserve">от </w:t>
      </w:r>
      <w:r w:rsidRPr="00212FFF">
        <w:rPr>
          <w:sz w:val="28"/>
          <w:szCs w:val="28"/>
        </w:rPr>
        <w:t>27.0</w:t>
      </w:r>
      <w:r w:rsidR="00B931D5">
        <w:rPr>
          <w:sz w:val="28"/>
          <w:szCs w:val="28"/>
        </w:rPr>
        <w:t>4</w:t>
      </w:r>
      <w:r w:rsidRPr="00212FFF">
        <w:rPr>
          <w:sz w:val="28"/>
          <w:szCs w:val="28"/>
        </w:rPr>
        <w:t>.20</w:t>
      </w:r>
      <w:r w:rsidR="00B931D5">
        <w:rPr>
          <w:sz w:val="28"/>
          <w:szCs w:val="28"/>
        </w:rPr>
        <w:t>18</w:t>
      </w:r>
      <w:r w:rsidRPr="00212FFF">
        <w:rPr>
          <w:sz w:val="28"/>
          <w:szCs w:val="28"/>
        </w:rPr>
        <w:t xml:space="preserve"> № </w:t>
      </w:r>
      <w:r w:rsidR="00B931D5">
        <w:rPr>
          <w:sz w:val="28"/>
          <w:szCs w:val="28"/>
        </w:rPr>
        <w:t>28</w:t>
      </w:r>
      <w:r w:rsidRPr="00C553DA">
        <w:rPr>
          <w:sz w:val="28"/>
          <w:szCs w:val="28"/>
        </w:rPr>
        <w:t xml:space="preserve">, решением </w:t>
      </w:r>
      <w:r w:rsidR="00A70F91">
        <w:rPr>
          <w:sz w:val="28"/>
          <w:szCs w:val="28"/>
        </w:rPr>
        <w:t xml:space="preserve">Собрания депутатов Павловского района </w:t>
      </w:r>
      <w:r w:rsidRPr="00C553DA">
        <w:rPr>
          <w:sz w:val="28"/>
          <w:szCs w:val="28"/>
        </w:rPr>
        <w:t>«</w:t>
      </w:r>
      <w:r w:rsidRPr="00064231">
        <w:rPr>
          <w:color w:val="000000"/>
          <w:sz w:val="28"/>
          <w:szCs w:val="28"/>
        </w:rPr>
        <w:t>Об утверждении перспективного плана работы Собрания депутатов Павл</w:t>
      </w:r>
      <w:r w:rsidR="008C790F">
        <w:rPr>
          <w:color w:val="000000"/>
          <w:sz w:val="28"/>
          <w:szCs w:val="28"/>
        </w:rPr>
        <w:t>овского района Алтайского</w:t>
      </w:r>
      <w:r w:rsidR="009352E2">
        <w:rPr>
          <w:color w:val="000000"/>
          <w:sz w:val="28"/>
          <w:szCs w:val="28"/>
        </w:rPr>
        <w:t xml:space="preserve"> края</w:t>
      </w:r>
      <w:r w:rsidR="008C790F">
        <w:rPr>
          <w:color w:val="000000"/>
          <w:sz w:val="28"/>
          <w:szCs w:val="28"/>
        </w:rPr>
        <w:t xml:space="preserve"> на 202</w:t>
      </w:r>
      <w:r w:rsidR="00456E03">
        <w:rPr>
          <w:color w:val="000000"/>
          <w:sz w:val="28"/>
          <w:szCs w:val="28"/>
        </w:rPr>
        <w:t>2</w:t>
      </w:r>
      <w:r w:rsidRPr="00064231">
        <w:rPr>
          <w:color w:val="000000"/>
          <w:sz w:val="28"/>
          <w:szCs w:val="28"/>
        </w:rPr>
        <w:t xml:space="preserve"> год</w:t>
      </w:r>
      <w:r w:rsidRPr="00C553DA">
        <w:rPr>
          <w:sz w:val="28"/>
          <w:szCs w:val="28"/>
        </w:rPr>
        <w:t xml:space="preserve">» от </w:t>
      </w:r>
      <w:r w:rsidR="00B931D5">
        <w:rPr>
          <w:sz w:val="28"/>
          <w:szCs w:val="28"/>
        </w:rPr>
        <w:t>2</w:t>
      </w:r>
      <w:r w:rsidR="008C790F">
        <w:rPr>
          <w:sz w:val="28"/>
          <w:szCs w:val="28"/>
        </w:rPr>
        <w:t>4.12.202</w:t>
      </w:r>
      <w:r w:rsidR="00456E03">
        <w:rPr>
          <w:sz w:val="28"/>
          <w:szCs w:val="28"/>
        </w:rPr>
        <w:t>1</w:t>
      </w:r>
      <w:r>
        <w:rPr>
          <w:sz w:val="28"/>
          <w:szCs w:val="28"/>
        </w:rPr>
        <w:t xml:space="preserve"> № </w:t>
      </w:r>
      <w:r w:rsidR="00456E03">
        <w:rPr>
          <w:sz w:val="28"/>
          <w:szCs w:val="28"/>
        </w:rPr>
        <w:t>119</w:t>
      </w:r>
      <w:r w:rsidRPr="00C553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заслушав </w:t>
      </w:r>
      <w:r w:rsidR="008C790F">
        <w:rPr>
          <w:sz w:val="28"/>
          <w:szCs w:val="28"/>
        </w:rPr>
        <w:t>информацию заместителя</w:t>
      </w:r>
      <w:r>
        <w:rPr>
          <w:sz w:val="28"/>
          <w:szCs w:val="28"/>
        </w:rPr>
        <w:t xml:space="preserve"> </w:t>
      </w:r>
      <w:r w:rsidRPr="00C553DA">
        <w:rPr>
          <w:sz w:val="28"/>
          <w:szCs w:val="28"/>
        </w:rPr>
        <w:t xml:space="preserve">председателя комиссии по экономической политике, собственности и бюджету </w:t>
      </w:r>
      <w:r w:rsidR="00456E03">
        <w:rPr>
          <w:sz w:val="28"/>
          <w:szCs w:val="28"/>
        </w:rPr>
        <w:t>Булыгина А.Г.</w:t>
      </w:r>
      <w:r w:rsidRPr="00C553DA">
        <w:rPr>
          <w:sz w:val="28"/>
          <w:szCs w:val="28"/>
        </w:rPr>
        <w:t xml:space="preserve">, Собрание депутатов района </w:t>
      </w:r>
      <w:r w:rsidRPr="001173C0">
        <w:rPr>
          <w:spacing w:val="70"/>
          <w:sz w:val="28"/>
          <w:szCs w:val="28"/>
        </w:rPr>
        <w:t>решае</w:t>
      </w:r>
      <w:r w:rsidRPr="00C553DA">
        <w:rPr>
          <w:sz w:val="28"/>
          <w:szCs w:val="28"/>
        </w:rPr>
        <w:t xml:space="preserve">т: </w:t>
      </w:r>
      <w:proofErr w:type="gramEnd"/>
    </w:p>
    <w:p w:rsidR="00B64E18" w:rsidRPr="00C553DA" w:rsidRDefault="00B64E18" w:rsidP="00B64E18">
      <w:pPr>
        <w:widowControl w:val="0"/>
        <w:numPr>
          <w:ilvl w:val="0"/>
          <w:numId w:val="1"/>
        </w:numPr>
        <w:tabs>
          <w:tab w:val="clear" w:pos="1428"/>
          <w:tab w:val="left" w:pos="1080"/>
        </w:tabs>
        <w:ind w:left="0" w:firstLine="709"/>
        <w:rPr>
          <w:sz w:val="28"/>
          <w:szCs w:val="28"/>
        </w:rPr>
      </w:pPr>
      <w:r w:rsidRPr="00C553D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работе </w:t>
      </w:r>
      <w:r w:rsidR="00A70F91" w:rsidRPr="001977BA">
        <w:rPr>
          <w:sz w:val="28"/>
          <w:szCs w:val="28"/>
        </w:rPr>
        <w:t xml:space="preserve">комиссии по экономической политике, собственности и бюджету Собрания депутатов </w:t>
      </w:r>
      <w:r w:rsidR="001010AA">
        <w:rPr>
          <w:sz w:val="28"/>
          <w:szCs w:val="28"/>
        </w:rPr>
        <w:t xml:space="preserve">Павловского </w:t>
      </w:r>
      <w:r w:rsidR="00A70F91" w:rsidRPr="001977BA">
        <w:rPr>
          <w:sz w:val="28"/>
          <w:szCs w:val="28"/>
        </w:rPr>
        <w:t xml:space="preserve">района </w:t>
      </w:r>
      <w:r w:rsidR="00AD236A">
        <w:rPr>
          <w:sz w:val="28"/>
          <w:szCs w:val="28"/>
        </w:rPr>
        <w:t>за 9 месяцев 202</w:t>
      </w:r>
      <w:r w:rsidR="00456E03">
        <w:rPr>
          <w:sz w:val="28"/>
          <w:szCs w:val="28"/>
        </w:rPr>
        <w:t>2</w:t>
      </w:r>
      <w:r w:rsidRPr="001977BA">
        <w:rPr>
          <w:sz w:val="28"/>
          <w:szCs w:val="28"/>
        </w:rPr>
        <w:t xml:space="preserve"> года</w:t>
      </w:r>
      <w:r w:rsidRPr="00C553DA">
        <w:rPr>
          <w:sz w:val="28"/>
          <w:szCs w:val="28"/>
        </w:rPr>
        <w:t xml:space="preserve"> одобрить и принять к сведению (прил</w:t>
      </w:r>
      <w:r w:rsidR="001B6E5C">
        <w:rPr>
          <w:sz w:val="28"/>
          <w:szCs w:val="28"/>
        </w:rPr>
        <w:t>ожение</w:t>
      </w:r>
      <w:r w:rsidRPr="00C553DA">
        <w:rPr>
          <w:sz w:val="28"/>
          <w:szCs w:val="28"/>
        </w:rPr>
        <w:t>).</w:t>
      </w:r>
    </w:p>
    <w:p w:rsidR="00B64E18" w:rsidRPr="00C553DA" w:rsidRDefault="00B64E18" w:rsidP="00B64E18">
      <w:pPr>
        <w:widowControl w:val="0"/>
        <w:numPr>
          <w:ilvl w:val="0"/>
          <w:numId w:val="1"/>
        </w:numPr>
        <w:tabs>
          <w:tab w:val="clear" w:pos="1428"/>
          <w:tab w:val="left" w:pos="1080"/>
        </w:tabs>
        <w:ind w:left="0" w:firstLine="709"/>
        <w:rPr>
          <w:sz w:val="28"/>
          <w:szCs w:val="28"/>
        </w:rPr>
      </w:pPr>
      <w:r w:rsidRPr="00C553DA">
        <w:rPr>
          <w:sz w:val="28"/>
          <w:szCs w:val="28"/>
        </w:rPr>
        <w:t>Комиссии по экономической политике, собственности и бюджету (</w:t>
      </w:r>
      <w:r w:rsidR="00456E03">
        <w:rPr>
          <w:sz w:val="28"/>
          <w:szCs w:val="28"/>
        </w:rPr>
        <w:t>Алексеевский Д.В.</w:t>
      </w:r>
      <w:r w:rsidRPr="00C553DA">
        <w:rPr>
          <w:sz w:val="28"/>
          <w:szCs w:val="28"/>
        </w:rPr>
        <w:t xml:space="preserve">) продолжить осуществлять возложенный </w:t>
      </w:r>
      <w:proofErr w:type="gramStart"/>
      <w:r w:rsidRPr="00C553DA">
        <w:rPr>
          <w:sz w:val="28"/>
          <w:szCs w:val="28"/>
        </w:rPr>
        <w:t>контроль за</w:t>
      </w:r>
      <w:proofErr w:type="gramEnd"/>
      <w:r w:rsidRPr="00C553DA">
        <w:rPr>
          <w:sz w:val="28"/>
          <w:szCs w:val="28"/>
        </w:rPr>
        <w:t xml:space="preserve"> реализацией принятых Собранием депутатов района решений.</w:t>
      </w:r>
    </w:p>
    <w:p w:rsidR="00B64E18" w:rsidRPr="00C553DA" w:rsidRDefault="00B64E18" w:rsidP="00B64E18">
      <w:pPr>
        <w:widowControl w:val="0"/>
        <w:rPr>
          <w:sz w:val="28"/>
          <w:szCs w:val="28"/>
        </w:rPr>
      </w:pPr>
    </w:p>
    <w:p w:rsidR="00B64E18" w:rsidRPr="00C553DA" w:rsidRDefault="00B64E18" w:rsidP="00B64E18">
      <w:pPr>
        <w:widowControl w:val="0"/>
        <w:rPr>
          <w:sz w:val="28"/>
          <w:szCs w:val="28"/>
        </w:rPr>
      </w:pPr>
    </w:p>
    <w:p w:rsidR="00B64E18" w:rsidRPr="00C553DA" w:rsidRDefault="00B64E18" w:rsidP="00B64E18">
      <w:pPr>
        <w:widowControl w:val="0"/>
        <w:rPr>
          <w:sz w:val="28"/>
          <w:szCs w:val="28"/>
        </w:rPr>
      </w:pPr>
    </w:p>
    <w:p w:rsidR="001B6E5C" w:rsidRDefault="001B6E5C" w:rsidP="00DC28D3">
      <w:pPr>
        <w:widowControl w:val="0"/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64E18" w:rsidRPr="00C553DA" w:rsidRDefault="001B6E5C" w:rsidP="00DC28D3">
      <w:pPr>
        <w:widowControl w:val="0"/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>
        <w:rPr>
          <w:sz w:val="28"/>
          <w:szCs w:val="28"/>
        </w:rPr>
        <w:tab/>
      </w:r>
      <w:r w:rsidR="00456E03">
        <w:rPr>
          <w:sz w:val="28"/>
          <w:szCs w:val="28"/>
        </w:rPr>
        <w:t>О.В. Попова</w:t>
      </w:r>
    </w:p>
    <w:p w:rsidR="00B64E18" w:rsidRPr="00C553DA" w:rsidRDefault="00B64E18" w:rsidP="00DC28D3">
      <w:pPr>
        <w:widowControl w:val="0"/>
        <w:ind w:firstLine="0"/>
        <w:rPr>
          <w:sz w:val="28"/>
        </w:rPr>
      </w:pPr>
    </w:p>
    <w:p w:rsidR="00B64E18" w:rsidRDefault="00B64E18" w:rsidP="00056346">
      <w:pPr>
        <w:widowControl w:val="0"/>
        <w:ind w:left="5103" w:right="-1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6E5C">
        <w:rPr>
          <w:sz w:val="28"/>
          <w:szCs w:val="28"/>
        </w:rPr>
        <w:lastRenderedPageBreak/>
        <w:t>Приложение</w:t>
      </w:r>
    </w:p>
    <w:p w:rsidR="00B64E18" w:rsidRDefault="00B64E18" w:rsidP="00056346">
      <w:pPr>
        <w:widowControl w:val="0"/>
        <w:ind w:left="5103" w:firstLine="0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60230A" w:rsidRDefault="0060230A" w:rsidP="00056346">
      <w:pPr>
        <w:widowControl w:val="0"/>
        <w:ind w:left="5103" w:firstLine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4E18" w:rsidRDefault="00B64E18" w:rsidP="00056346">
      <w:pPr>
        <w:widowControl w:val="0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E03">
        <w:rPr>
          <w:sz w:val="28"/>
          <w:szCs w:val="28"/>
        </w:rPr>
        <w:t>_____</w:t>
      </w:r>
      <w:r w:rsidR="00F05169">
        <w:rPr>
          <w:sz w:val="28"/>
          <w:szCs w:val="28"/>
        </w:rPr>
        <w:t>___</w:t>
      </w:r>
      <w:r w:rsidR="00456E03">
        <w:rPr>
          <w:sz w:val="28"/>
          <w:szCs w:val="28"/>
        </w:rPr>
        <w:t>___</w:t>
      </w:r>
      <w:r w:rsidR="0060230A">
        <w:rPr>
          <w:sz w:val="28"/>
          <w:szCs w:val="28"/>
        </w:rPr>
        <w:t>20</w:t>
      </w:r>
      <w:r w:rsidR="00AD236A">
        <w:rPr>
          <w:sz w:val="28"/>
          <w:szCs w:val="28"/>
        </w:rPr>
        <w:t>2</w:t>
      </w:r>
      <w:r w:rsidR="00456E03">
        <w:rPr>
          <w:sz w:val="28"/>
          <w:szCs w:val="28"/>
        </w:rPr>
        <w:t>2</w:t>
      </w:r>
      <w:r w:rsidR="002667E5">
        <w:rPr>
          <w:sz w:val="28"/>
          <w:szCs w:val="28"/>
        </w:rPr>
        <w:t xml:space="preserve"> № </w:t>
      </w:r>
      <w:r w:rsidR="00456E03">
        <w:rPr>
          <w:sz w:val="28"/>
          <w:szCs w:val="28"/>
        </w:rPr>
        <w:t>___</w:t>
      </w:r>
      <w:r w:rsidR="00F05169">
        <w:rPr>
          <w:sz w:val="28"/>
          <w:szCs w:val="28"/>
        </w:rPr>
        <w:t>__</w:t>
      </w:r>
      <w:r w:rsidR="00456E03">
        <w:rPr>
          <w:sz w:val="28"/>
          <w:szCs w:val="28"/>
        </w:rPr>
        <w:t>_</w:t>
      </w:r>
    </w:p>
    <w:p w:rsidR="00274AC4" w:rsidRDefault="00274AC4" w:rsidP="00B64E18">
      <w:pPr>
        <w:widowControl w:val="0"/>
        <w:jc w:val="center"/>
        <w:rPr>
          <w:sz w:val="28"/>
          <w:szCs w:val="28"/>
        </w:rPr>
      </w:pPr>
    </w:p>
    <w:p w:rsidR="00B64E18" w:rsidRPr="006023F6" w:rsidRDefault="00B64E18" w:rsidP="00B64E18">
      <w:pPr>
        <w:widowControl w:val="0"/>
        <w:jc w:val="center"/>
        <w:rPr>
          <w:sz w:val="28"/>
          <w:szCs w:val="28"/>
        </w:rPr>
      </w:pPr>
      <w:r w:rsidRPr="006023F6">
        <w:rPr>
          <w:sz w:val="28"/>
          <w:szCs w:val="28"/>
        </w:rPr>
        <w:t>Информация</w:t>
      </w:r>
    </w:p>
    <w:p w:rsidR="00B64E18" w:rsidRPr="006023F6" w:rsidRDefault="00B64E18" w:rsidP="00B64E18">
      <w:pPr>
        <w:widowControl w:val="0"/>
        <w:jc w:val="center"/>
        <w:rPr>
          <w:sz w:val="28"/>
          <w:szCs w:val="28"/>
        </w:rPr>
      </w:pPr>
      <w:r w:rsidRPr="006023F6">
        <w:rPr>
          <w:sz w:val="28"/>
          <w:szCs w:val="28"/>
        </w:rPr>
        <w:t>о работе Собрания депутатов</w:t>
      </w:r>
      <w:r w:rsidR="001010AA">
        <w:rPr>
          <w:sz w:val="28"/>
          <w:szCs w:val="28"/>
        </w:rPr>
        <w:t xml:space="preserve"> Павловского </w:t>
      </w:r>
      <w:r w:rsidRPr="006023F6">
        <w:rPr>
          <w:sz w:val="28"/>
          <w:szCs w:val="28"/>
        </w:rPr>
        <w:t>района,</w:t>
      </w:r>
    </w:p>
    <w:p w:rsidR="00B64E18" w:rsidRPr="006023F6" w:rsidRDefault="00B64E18" w:rsidP="00B64E18">
      <w:pPr>
        <w:widowControl w:val="0"/>
        <w:jc w:val="center"/>
        <w:rPr>
          <w:sz w:val="28"/>
          <w:szCs w:val="28"/>
        </w:rPr>
      </w:pPr>
      <w:r w:rsidRPr="006023F6">
        <w:rPr>
          <w:sz w:val="28"/>
          <w:szCs w:val="28"/>
        </w:rPr>
        <w:t xml:space="preserve">в том числе комиссии по экономической политике, собственности </w:t>
      </w:r>
    </w:p>
    <w:p w:rsidR="00B64E18" w:rsidRPr="006023F6" w:rsidRDefault="00B64E18" w:rsidP="00B64E18">
      <w:pPr>
        <w:widowControl w:val="0"/>
        <w:jc w:val="center"/>
        <w:rPr>
          <w:sz w:val="28"/>
          <w:szCs w:val="28"/>
        </w:rPr>
      </w:pPr>
      <w:r w:rsidRPr="006023F6">
        <w:rPr>
          <w:sz w:val="28"/>
          <w:szCs w:val="28"/>
        </w:rPr>
        <w:t>и бюджету за 9 месяцев 20</w:t>
      </w:r>
      <w:r w:rsidR="008C790F">
        <w:rPr>
          <w:sz w:val="28"/>
          <w:szCs w:val="28"/>
        </w:rPr>
        <w:t>2</w:t>
      </w:r>
      <w:r w:rsidR="00456E03">
        <w:rPr>
          <w:sz w:val="28"/>
          <w:szCs w:val="28"/>
        </w:rPr>
        <w:t>2</w:t>
      </w:r>
      <w:r w:rsidRPr="006023F6">
        <w:rPr>
          <w:sz w:val="28"/>
          <w:szCs w:val="28"/>
        </w:rPr>
        <w:t xml:space="preserve"> года</w:t>
      </w:r>
    </w:p>
    <w:p w:rsidR="00056346" w:rsidRDefault="00056346" w:rsidP="00B64E18">
      <w:pPr>
        <w:widowControl w:val="0"/>
        <w:jc w:val="center"/>
        <w:rPr>
          <w:sz w:val="28"/>
          <w:szCs w:val="28"/>
        </w:rPr>
      </w:pPr>
    </w:p>
    <w:p w:rsidR="00B64E18" w:rsidRPr="00A83018" w:rsidRDefault="00B64E18" w:rsidP="00B64E18">
      <w:pPr>
        <w:widowControl w:val="0"/>
        <w:rPr>
          <w:sz w:val="28"/>
          <w:szCs w:val="28"/>
        </w:rPr>
      </w:pPr>
      <w:r w:rsidRPr="006023F6">
        <w:rPr>
          <w:sz w:val="28"/>
          <w:szCs w:val="28"/>
        </w:rPr>
        <w:t xml:space="preserve">За 9 месяцев </w:t>
      </w:r>
      <w:r w:rsidR="00AD236A">
        <w:rPr>
          <w:sz w:val="28"/>
          <w:szCs w:val="28"/>
        </w:rPr>
        <w:t>202</w:t>
      </w:r>
      <w:r w:rsidR="00456E03">
        <w:rPr>
          <w:sz w:val="28"/>
          <w:szCs w:val="28"/>
        </w:rPr>
        <w:t>2</w:t>
      </w:r>
      <w:r w:rsidR="00AD236A">
        <w:rPr>
          <w:sz w:val="28"/>
          <w:szCs w:val="28"/>
        </w:rPr>
        <w:t xml:space="preserve"> г</w:t>
      </w:r>
      <w:r w:rsidRPr="006023F6">
        <w:rPr>
          <w:sz w:val="28"/>
          <w:szCs w:val="28"/>
        </w:rPr>
        <w:t>ода Собран</w:t>
      </w:r>
      <w:r w:rsidR="006B6DE3" w:rsidRPr="006023F6">
        <w:rPr>
          <w:sz w:val="28"/>
          <w:szCs w:val="28"/>
        </w:rPr>
        <w:t xml:space="preserve">ием депутатов района проведено </w:t>
      </w:r>
      <w:r w:rsidR="008C790F">
        <w:rPr>
          <w:sz w:val="28"/>
          <w:szCs w:val="28"/>
        </w:rPr>
        <w:t>4</w:t>
      </w:r>
      <w:r w:rsidR="004B78D8">
        <w:rPr>
          <w:sz w:val="28"/>
          <w:szCs w:val="28"/>
        </w:rPr>
        <w:t xml:space="preserve"> сесси</w:t>
      </w:r>
      <w:r w:rsidR="00AD236A">
        <w:rPr>
          <w:sz w:val="28"/>
          <w:szCs w:val="28"/>
        </w:rPr>
        <w:t>и</w:t>
      </w:r>
      <w:r w:rsidR="004B78D8">
        <w:rPr>
          <w:sz w:val="28"/>
          <w:szCs w:val="28"/>
        </w:rPr>
        <w:t xml:space="preserve">, </w:t>
      </w:r>
      <w:r w:rsidR="00456E03">
        <w:rPr>
          <w:sz w:val="28"/>
          <w:szCs w:val="28"/>
        </w:rPr>
        <w:t xml:space="preserve">на которых </w:t>
      </w:r>
      <w:r w:rsidR="004B78D8" w:rsidRPr="00A83018">
        <w:rPr>
          <w:sz w:val="28"/>
          <w:szCs w:val="28"/>
        </w:rPr>
        <w:t xml:space="preserve">рассмотрено и принято </w:t>
      </w:r>
      <w:r w:rsidR="00456E03">
        <w:rPr>
          <w:sz w:val="28"/>
          <w:szCs w:val="28"/>
        </w:rPr>
        <w:t>91</w:t>
      </w:r>
      <w:r w:rsidR="006B6DE3" w:rsidRPr="00A83018">
        <w:rPr>
          <w:sz w:val="28"/>
          <w:szCs w:val="28"/>
        </w:rPr>
        <w:t xml:space="preserve"> решени</w:t>
      </w:r>
      <w:r w:rsidR="00456E03">
        <w:rPr>
          <w:sz w:val="28"/>
          <w:szCs w:val="28"/>
        </w:rPr>
        <w:t xml:space="preserve">е, а также первая организационная сессия Собрания депутатов Павловского района восьмого </w:t>
      </w:r>
      <w:r w:rsidR="007A6F39">
        <w:rPr>
          <w:sz w:val="28"/>
          <w:szCs w:val="28"/>
        </w:rPr>
        <w:t xml:space="preserve">созыва, </w:t>
      </w:r>
      <w:proofErr w:type="gramStart"/>
      <w:r w:rsidR="007A6F39">
        <w:rPr>
          <w:sz w:val="28"/>
          <w:szCs w:val="28"/>
        </w:rPr>
        <w:t>на</w:t>
      </w:r>
      <w:proofErr w:type="gramEnd"/>
      <w:r w:rsidR="007A6F39">
        <w:rPr>
          <w:sz w:val="28"/>
          <w:szCs w:val="28"/>
        </w:rPr>
        <w:t xml:space="preserve"> которой рассмотрено </w:t>
      </w:r>
      <w:r w:rsidR="009352E2">
        <w:rPr>
          <w:sz w:val="28"/>
          <w:szCs w:val="28"/>
        </w:rPr>
        <w:t>20</w:t>
      </w:r>
      <w:r w:rsidR="007A6F39">
        <w:rPr>
          <w:sz w:val="28"/>
          <w:szCs w:val="28"/>
        </w:rPr>
        <w:t xml:space="preserve"> решени</w:t>
      </w:r>
      <w:r w:rsidR="00B64048">
        <w:rPr>
          <w:sz w:val="28"/>
          <w:szCs w:val="28"/>
        </w:rPr>
        <w:t>й</w:t>
      </w:r>
      <w:r w:rsidR="00456E03">
        <w:rPr>
          <w:sz w:val="28"/>
          <w:szCs w:val="28"/>
        </w:rPr>
        <w:t>.</w:t>
      </w:r>
    </w:p>
    <w:p w:rsidR="00B64E18" w:rsidRPr="00A83018" w:rsidRDefault="00F039A5" w:rsidP="00B64E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Собранием депутатов седьмого созыва рассмотрено</w:t>
      </w:r>
      <w:r w:rsidR="00B64E18" w:rsidRPr="00A83018">
        <w:rPr>
          <w:sz w:val="28"/>
          <w:szCs w:val="28"/>
        </w:rPr>
        <w:t>:</w:t>
      </w:r>
    </w:p>
    <w:p w:rsidR="00B64E18" w:rsidRPr="00A83018" w:rsidRDefault="00B64E18" w:rsidP="00B64E18">
      <w:pPr>
        <w:widowControl w:val="0"/>
        <w:rPr>
          <w:sz w:val="28"/>
          <w:szCs w:val="28"/>
        </w:rPr>
      </w:pPr>
      <w:r w:rsidRPr="00A83018">
        <w:rPr>
          <w:sz w:val="28"/>
          <w:szCs w:val="28"/>
        </w:rPr>
        <w:t xml:space="preserve">правовых актов в сфере экономики – </w:t>
      </w:r>
      <w:r w:rsidR="007A6F39">
        <w:rPr>
          <w:sz w:val="28"/>
          <w:szCs w:val="28"/>
        </w:rPr>
        <w:t>12</w:t>
      </w:r>
      <w:r w:rsidRPr="00A83018">
        <w:rPr>
          <w:sz w:val="28"/>
          <w:szCs w:val="28"/>
        </w:rPr>
        <w:t>, в то</w:t>
      </w:r>
      <w:r w:rsidR="004F00C2" w:rsidRPr="00A83018">
        <w:rPr>
          <w:sz w:val="28"/>
          <w:szCs w:val="28"/>
        </w:rPr>
        <w:t>м числе о</w:t>
      </w:r>
      <w:r w:rsidR="00A83018" w:rsidRPr="00A83018">
        <w:rPr>
          <w:sz w:val="28"/>
          <w:szCs w:val="28"/>
        </w:rPr>
        <w:t xml:space="preserve"> приеме и</w:t>
      </w:r>
      <w:r w:rsidR="004F00C2" w:rsidRPr="00A83018">
        <w:rPr>
          <w:sz w:val="28"/>
          <w:szCs w:val="28"/>
        </w:rPr>
        <w:t xml:space="preserve"> передаче имущества – </w:t>
      </w:r>
      <w:r w:rsidR="007A6F39">
        <w:rPr>
          <w:sz w:val="28"/>
          <w:szCs w:val="28"/>
        </w:rPr>
        <w:t>8</w:t>
      </w:r>
      <w:r w:rsidRPr="00A83018">
        <w:rPr>
          <w:sz w:val="28"/>
          <w:szCs w:val="28"/>
        </w:rPr>
        <w:t>;</w:t>
      </w:r>
    </w:p>
    <w:p w:rsidR="00B64E18" w:rsidRDefault="004C0FD6" w:rsidP="00B64E18">
      <w:pPr>
        <w:widowControl w:val="0"/>
        <w:rPr>
          <w:sz w:val="28"/>
          <w:szCs w:val="28"/>
        </w:rPr>
      </w:pPr>
      <w:r w:rsidRPr="00A83018">
        <w:rPr>
          <w:sz w:val="28"/>
          <w:szCs w:val="28"/>
        </w:rPr>
        <w:t>п</w:t>
      </w:r>
      <w:r w:rsidR="00B64E18" w:rsidRPr="00A83018">
        <w:rPr>
          <w:sz w:val="28"/>
          <w:szCs w:val="28"/>
        </w:rPr>
        <w:t xml:space="preserve">равовых актов о районном бюджете – </w:t>
      </w:r>
      <w:r w:rsidR="007A6F39">
        <w:rPr>
          <w:sz w:val="28"/>
          <w:szCs w:val="28"/>
        </w:rPr>
        <w:t>4</w:t>
      </w:r>
      <w:r w:rsidR="00B64E18" w:rsidRPr="00A83018">
        <w:rPr>
          <w:sz w:val="28"/>
          <w:szCs w:val="28"/>
        </w:rPr>
        <w:t>, в том числе о внесении</w:t>
      </w:r>
      <w:r w:rsidR="004B78D8" w:rsidRPr="00A83018">
        <w:rPr>
          <w:sz w:val="28"/>
          <w:szCs w:val="28"/>
        </w:rPr>
        <w:t xml:space="preserve"> изменений в районный бюджет – </w:t>
      </w:r>
      <w:r w:rsidR="007A6F39">
        <w:rPr>
          <w:sz w:val="28"/>
          <w:szCs w:val="28"/>
        </w:rPr>
        <w:t>2</w:t>
      </w:r>
      <w:r w:rsidR="00B64E18" w:rsidRPr="00A83018">
        <w:rPr>
          <w:sz w:val="28"/>
          <w:szCs w:val="28"/>
        </w:rPr>
        <w:t xml:space="preserve">; об исполнении районного бюджета – </w:t>
      </w:r>
      <w:r w:rsidR="007A6F39">
        <w:rPr>
          <w:sz w:val="28"/>
          <w:szCs w:val="28"/>
        </w:rPr>
        <w:t>2</w:t>
      </w:r>
      <w:r w:rsidR="00B64E18" w:rsidRPr="00A83018">
        <w:rPr>
          <w:sz w:val="28"/>
          <w:szCs w:val="28"/>
        </w:rPr>
        <w:t xml:space="preserve">; </w:t>
      </w:r>
    </w:p>
    <w:p w:rsidR="007A6F39" w:rsidRPr="00A83018" w:rsidRDefault="007A6F39" w:rsidP="00B64E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соглашения о передаче полномочий – 15;</w:t>
      </w:r>
    </w:p>
    <w:p w:rsidR="00B64E18" w:rsidRPr="00A83018" w:rsidRDefault="004C0FD6" w:rsidP="00B64E18">
      <w:pPr>
        <w:widowControl w:val="0"/>
        <w:rPr>
          <w:sz w:val="28"/>
          <w:szCs w:val="28"/>
        </w:rPr>
      </w:pPr>
      <w:r w:rsidRPr="00A83018">
        <w:rPr>
          <w:sz w:val="28"/>
          <w:szCs w:val="28"/>
        </w:rPr>
        <w:t>п</w:t>
      </w:r>
      <w:r w:rsidR="00B64E18" w:rsidRPr="00A83018">
        <w:rPr>
          <w:sz w:val="28"/>
          <w:szCs w:val="28"/>
        </w:rPr>
        <w:t xml:space="preserve">равовых актов о работе Собрания депутатов района – </w:t>
      </w:r>
      <w:r w:rsidR="00902AB7" w:rsidRPr="00A83018">
        <w:rPr>
          <w:sz w:val="28"/>
          <w:szCs w:val="28"/>
        </w:rPr>
        <w:t>1</w:t>
      </w:r>
      <w:r w:rsidR="00A83018">
        <w:rPr>
          <w:sz w:val="28"/>
          <w:szCs w:val="28"/>
        </w:rPr>
        <w:t>.</w:t>
      </w:r>
    </w:p>
    <w:p w:rsidR="000E0234" w:rsidRPr="002B693B" w:rsidRDefault="00B64E18" w:rsidP="00B64E18">
      <w:pPr>
        <w:widowControl w:val="0"/>
        <w:rPr>
          <w:sz w:val="28"/>
          <w:szCs w:val="28"/>
        </w:rPr>
      </w:pPr>
      <w:r w:rsidRPr="005E784B">
        <w:rPr>
          <w:sz w:val="28"/>
          <w:szCs w:val="28"/>
        </w:rPr>
        <w:t xml:space="preserve">Комиссией по экономической политике проведено </w:t>
      </w:r>
      <w:r w:rsidR="00A83018">
        <w:rPr>
          <w:sz w:val="28"/>
          <w:szCs w:val="28"/>
        </w:rPr>
        <w:t>4</w:t>
      </w:r>
      <w:r w:rsidR="000E0234" w:rsidRPr="005E784B">
        <w:rPr>
          <w:sz w:val="28"/>
          <w:szCs w:val="28"/>
        </w:rPr>
        <w:t xml:space="preserve"> заседани</w:t>
      </w:r>
      <w:r w:rsidR="00441EBC">
        <w:rPr>
          <w:sz w:val="28"/>
          <w:szCs w:val="28"/>
        </w:rPr>
        <w:t>я</w:t>
      </w:r>
      <w:r w:rsidRPr="005E784B">
        <w:rPr>
          <w:sz w:val="28"/>
          <w:szCs w:val="28"/>
        </w:rPr>
        <w:t xml:space="preserve">, </w:t>
      </w:r>
      <w:r w:rsidRPr="002B693B">
        <w:rPr>
          <w:sz w:val="28"/>
          <w:szCs w:val="28"/>
        </w:rPr>
        <w:t>рассмотр</w:t>
      </w:r>
      <w:r w:rsidR="004C0FD6" w:rsidRPr="002B693B">
        <w:rPr>
          <w:sz w:val="28"/>
          <w:szCs w:val="28"/>
        </w:rPr>
        <w:t>ено,</w:t>
      </w:r>
      <w:r w:rsidRPr="002B693B">
        <w:rPr>
          <w:sz w:val="28"/>
          <w:szCs w:val="28"/>
        </w:rPr>
        <w:t xml:space="preserve"> одобрено </w:t>
      </w:r>
      <w:r w:rsidR="004C0FD6" w:rsidRPr="002B693B">
        <w:rPr>
          <w:sz w:val="28"/>
          <w:szCs w:val="28"/>
        </w:rPr>
        <w:t xml:space="preserve">и поставлено на контроль </w:t>
      </w:r>
      <w:r w:rsidR="00B64048">
        <w:rPr>
          <w:sz w:val="28"/>
          <w:szCs w:val="28"/>
        </w:rPr>
        <w:t>40</w:t>
      </w:r>
      <w:r w:rsidR="004C0FD6" w:rsidRPr="008F7932">
        <w:rPr>
          <w:sz w:val="28"/>
          <w:szCs w:val="28"/>
        </w:rPr>
        <w:t xml:space="preserve"> решени</w:t>
      </w:r>
      <w:r w:rsidR="00B64048">
        <w:rPr>
          <w:sz w:val="28"/>
          <w:szCs w:val="28"/>
        </w:rPr>
        <w:t>й</w:t>
      </w:r>
      <w:r w:rsidR="004C0FD6" w:rsidRPr="002B693B">
        <w:rPr>
          <w:sz w:val="28"/>
          <w:szCs w:val="28"/>
        </w:rPr>
        <w:t>.</w:t>
      </w:r>
    </w:p>
    <w:p w:rsidR="00B64E18" w:rsidRPr="00E35EF2" w:rsidRDefault="005E784B" w:rsidP="002B693B">
      <w:pPr>
        <w:shd w:val="clear" w:color="auto" w:fill="FFFFFF"/>
        <w:ind w:right="14"/>
        <w:rPr>
          <w:sz w:val="28"/>
          <w:szCs w:val="28"/>
        </w:rPr>
      </w:pPr>
      <w:r w:rsidRPr="002B693B">
        <w:rPr>
          <w:bCs/>
          <w:sz w:val="28"/>
          <w:szCs w:val="28"/>
        </w:rPr>
        <w:t>Заслушан отчет</w:t>
      </w:r>
      <w:r w:rsidR="002B693B">
        <w:rPr>
          <w:bCs/>
          <w:sz w:val="28"/>
          <w:szCs w:val="28"/>
        </w:rPr>
        <w:t xml:space="preserve"> главы района</w:t>
      </w:r>
      <w:r w:rsidRPr="002B693B">
        <w:rPr>
          <w:bCs/>
          <w:sz w:val="28"/>
          <w:szCs w:val="28"/>
        </w:rPr>
        <w:t xml:space="preserve"> </w:t>
      </w:r>
      <w:r w:rsidR="002B693B" w:rsidRPr="002B693B">
        <w:rPr>
          <w:color w:val="222222"/>
          <w:sz w:val="28"/>
          <w:szCs w:val="28"/>
          <w:bdr w:val="none" w:sz="0" w:space="0" w:color="auto" w:frame="1"/>
        </w:rPr>
        <w:t>о деятельности Администрации Павловского района по социально-экономическому ра</w:t>
      </w:r>
      <w:r w:rsidR="00441EBC">
        <w:rPr>
          <w:color w:val="222222"/>
          <w:sz w:val="28"/>
          <w:szCs w:val="28"/>
          <w:bdr w:val="none" w:sz="0" w:space="0" w:color="auto" w:frame="1"/>
        </w:rPr>
        <w:t xml:space="preserve">звитию Павловского района </w:t>
      </w:r>
      <w:r w:rsidR="00441EBC" w:rsidRPr="00E35EF2">
        <w:rPr>
          <w:sz w:val="28"/>
          <w:szCs w:val="28"/>
          <w:bdr w:val="none" w:sz="0" w:space="0" w:color="auto" w:frame="1"/>
        </w:rPr>
        <w:t>в 20</w:t>
      </w:r>
      <w:r w:rsidR="00B64048">
        <w:rPr>
          <w:sz w:val="28"/>
          <w:szCs w:val="28"/>
          <w:bdr w:val="none" w:sz="0" w:space="0" w:color="auto" w:frame="1"/>
        </w:rPr>
        <w:t>21</w:t>
      </w:r>
      <w:r w:rsidR="002B693B" w:rsidRPr="00E35EF2">
        <w:rPr>
          <w:sz w:val="28"/>
          <w:szCs w:val="28"/>
          <w:bdr w:val="none" w:sz="0" w:space="0" w:color="auto" w:frame="1"/>
        </w:rPr>
        <w:t xml:space="preserve"> году</w:t>
      </w:r>
      <w:r w:rsidR="002B693B" w:rsidRPr="00E35EF2">
        <w:rPr>
          <w:sz w:val="28"/>
          <w:szCs w:val="28"/>
        </w:rPr>
        <w:t>.</w:t>
      </w:r>
    </w:p>
    <w:p w:rsidR="00CA169D" w:rsidRDefault="00B64E18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E35EF2">
        <w:rPr>
          <w:sz w:val="28"/>
          <w:szCs w:val="28"/>
        </w:rPr>
        <w:t xml:space="preserve">Собранием депутатов района за </w:t>
      </w:r>
      <w:r w:rsidR="004F00C2" w:rsidRPr="00E35EF2">
        <w:rPr>
          <w:sz w:val="28"/>
          <w:szCs w:val="28"/>
        </w:rPr>
        <w:t xml:space="preserve">9 месяцев </w:t>
      </w:r>
      <w:r w:rsidR="00E35EF2" w:rsidRPr="00E35EF2">
        <w:rPr>
          <w:sz w:val="28"/>
          <w:szCs w:val="28"/>
        </w:rPr>
        <w:t>202</w:t>
      </w:r>
      <w:r w:rsidR="00B64048">
        <w:rPr>
          <w:sz w:val="28"/>
          <w:szCs w:val="28"/>
        </w:rPr>
        <w:t>2</w:t>
      </w:r>
      <w:r w:rsidRPr="00E35EF2">
        <w:rPr>
          <w:sz w:val="28"/>
          <w:szCs w:val="28"/>
        </w:rPr>
        <w:t xml:space="preserve"> год</w:t>
      </w:r>
      <w:r w:rsidR="004F00C2" w:rsidRPr="00E35EF2">
        <w:rPr>
          <w:sz w:val="28"/>
          <w:szCs w:val="28"/>
        </w:rPr>
        <w:t>а</w:t>
      </w:r>
      <w:r w:rsidRPr="00E35EF2">
        <w:rPr>
          <w:sz w:val="28"/>
          <w:szCs w:val="28"/>
        </w:rPr>
        <w:t xml:space="preserve"> рассмотрен</w:t>
      </w:r>
      <w:r w:rsidR="00CA169D" w:rsidRPr="00E35EF2">
        <w:rPr>
          <w:sz w:val="28"/>
          <w:szCs w:val="28"/>
        </w:rPr>
        <w:t xml:space="preserve">ы </w:t>
      </w:r>
      <w:r w:rsidRPr="00E35EF2">
        <w:rPr>
          <w:sz w:val="28"/>
          <w:szCs w:val="28"/>
        </w:rPr>
        <w:t>протест</w:t>
      </w:r>
      <w:r w:rsidR="004F00C2" w:rsidRPr="00E35EF2">
        <w:rPr>
          <w:sz w:val="28"/>
          <w:szCs w:val="28"/>
        </w:rPr>
        <w:t xml:space="preserve">ы </w:t>
      </w:r>
      <w:r w:rsidR="00C66D67" w:rsidRPr="00E35EF2">
        <w:rPr>
          <w:sz w:val="28"/>
          <w:szCs w:val="28"/>
        </w:rPr>
        <w:t xml:space="preserve">прокуратуры </w:t>
      </w:r>
      <w:r w:rsidRPr="00E35EF2">
        <w:rPr>
          <w:sz w:val="28"/>
          <w:szCs w:val="28"/>
        </w:rPr>
        <w:t xml:space="preserve">на </w:t>
      </w:r>
      <w:r w:rsidR="004C0FD6" w:rsidRPr="00E35EF2">
        <w:rPr>
          <w:sz w:val="28"/>
          <w:szCs w:val="28"/>
        </w:rPr>
        <w:t>нормативные правовые акты</w:t>
      </w:r>
      <w:r w:rsidR="00CA169D" w:rsidRPr="00E35EF2">
        <w:rPr>
          <w:sz w:val="28"/>
          <w:szCs w:val="28"/>
        </w:rPr>
        <w:t>:</w:t>
      </w:r>
    </w:p>
    <w:p w:rsidR="006D0527" w:rsidRPr="00F039A5" w:rsidRDefault="006D0527" w:rsidP="00B64E18">
      <w:pPr>
        <w:pStyle w:val="aa"/>
        <w:widowControl w:val="0"/>
        <w:tabs>
          <w:tab w:val="left" w:pos="1134"/>
        </w:tabs>
        <w:ind w:left="0"/>
        <w:rPr>
          <w:sz w:val="16"/>
          <w:szCs w:val="16"/>
        </w:rPr>
      </w:pPr>
    </w:p>
    <w:p w:rsidR="009352E2" w:rsidRDefault="009352E2" w:rsidP="009352E2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</w:rPr>
        <w:t xml:space="preserve">от </w:t>
      </w:r>
      <w:r>
        <w:rPr>
          <w:sz w:val="28"/>
          <w:szCs w:val="28"/>
        </w:rPr>
        <w:t>26.06.2009 № 28/1 «О принятии Положения о порядке назначения и проведения опроса граждан в муниципальном образовании Павловский район Алтайского края»;</w:t>
      </w:r>
    </w:p>
    <w:p w:rsidR="009352E2" w:rsidRPr="00F039A5" w:rsidRDefault="009352E2" w:rsidP="009352E2">
      <w:pPr>
        <w:pStyle w:val="aa"/>
        <w:widowControl w:val="0"/>
        <w:tabs>
          <w:tab w:val="left" w:pos="1134"/>
        </w:tabs>
        <w:ind w:left="0"/>
        <w:rPr>
          <w:sz w:val="16"/>
          <w:szCs w:val="16"/>
        </w:rPr>
      </w:pPr>
    </w:p>
    <w:p w:rsidR="009352E2" w:rsidRDefault="009352E2" w:rsidP="009352E2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27.08.2010 № 67/1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</w:rPr>
        <w:t>Об утверждении Положения о порядке управления и распоряжения имуществом, находящимся в собственности муниципального образования Павловский район Алтайского края</w:t>
      </w:r>
      <w:r>
        <w:rPr>
          <w:rFonts w:eastAsia="Calibri"/>
          <w:sz w:val="28"/>
          <w:szCs w:val="28"/>
          <w:lang w:eastAsia="en-US"/>
        </w:rPr>
        <w:t>»;</w:t>
      </w:r>
    </w:p>
    <w:p w:rsidR="009352E2" w:rsidRPr="00F039A5" w:rsidRDefault="009352E2" w:rsidP="00B64E18">
      <w:pPr>
        <w:pStyle w:val="aa"/>
        <w:widowControl w:val="0"/>
        <w:tabs>
          <w:tab w:val="left" w:pos="1134"/>
        </w:tabs>
        <w:ind w:left="0"/>
        <w:rPr>
          <w:sz w:val="16"/>
          <w:szCs w:val="16"/>
        </w:rPr>
      </w:pPr>
    </w:p>
    <w:p w:rsidR="006D0527" w:rsidRDefault="006D0527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376AAC">
        <w:rPr>
          <w:sz w:val="28"/>
          <w:szCs w:val="28"/>
        </w:rPr>
        <w:t xml:space="preserve">от </w:t>
      </w:r>
      <w:r w:rsidR="009352E2">
        <w:rPr>
          <w:sz w:val="28"/>
          <w:szCs w:val="28"/>
        </w:rPr>
        <w:t>22.02.2019 № 13</w:t>
      </w:r>
      <w:r w:rsidRPr="00376AAC">
        <w:rPr>
          <w:sz w:val="28"/>
          <w:szCs w:val="28"/>
        </w:rPr>
        <w:t xml:space="preserve"> «</w:t>
      </w:r>
      <w:r w:rsidR="009352E2" w:rsidRPr="00B372F3">
        <w:rPr>
          <w:sz w:val="28"/>
          <w:szCs w:val="28"/>
        </w:rPr>
        <w:t>О внесении изменений в решение Собрания депутатов Павловского района от 27.04.2012 № 581</w:t>
      </w:r>
      <w:r w:rsidR="009352E2">
        <w:rPr>
          <w:sz w:val="28"/>
          <w:szCs w:val="28"/>
        </w:rPr>
        <w:t xml:space="preserve"> «Об утверждении Положения о ко</w:t>
      </w:r>
      <w:r w:rsidR="009352E2" w:rsidRPr="00B372F3">
        <w:rPr>
          <w:sz w:val="28"/>
          <w:szCs w:val="28"/>
        </w:rPr>
        <w:t>миссии по в</w:t>
      </w:r>
      <w:r w:rsidR="009352E2">
        <w:rPr>
          <w:sz w:val="28"/>
          <w:szCs w:val="28"/>
        </w:rPr>
        <w:t>осстановлению прав реабилитиро</w:t>
      </w:r>
      <w:r w:rsidR="009352E2" w:rsidRPr="00B372F3">
        <w:rPr>
          <w:sz w:val="28"/>
          <w:szCs w:val="28"/>
        </w:rPr>
        <w:t>ва</w:t>
      </w:r>
      <w:r w:rsidR="009352E2">
        <w:rPr>
          <w:sz w:val="28"/>
          <w:szCs w:val="28"/>
        </w:rPr>
        <w:t>нных жертв политических репрес</w:t>
      </w:r>
      <w:r w:rsidR="009352E2" w:rsidRPr="00B372F3">
        <w:rPr>
          <w:sz w:val="28"/>
          <w:szCs w:val="28"/>
        </w:rPr>
        <w:t>сий</w:t>
      </w:r>
      <w:r w:rsidR="00F06F75" w:rsidRPr="00B372F3">
        <w:rPr>
          <w:sz w:val="28"/>
          <w:szCs w:val="28"/>
        </w:rPr>
        <w:t>»</w:t>
      </w:r>
      <w:r w:rsidR="009E5496">
        <w:rPr>
          <w:sz w:val="28"/>
          <w:szCs w:val="28"/>
        </w:rPr>
        <w:t>;</w:t>
      </w:r>
    </w:p>
    <w:p w:rsidR="006D0527" w:rsidRPr="00F039A5" w:rsidRDefault="006D0527" w:rsidP="00B64E18">
      <w:pPr>
        <w:pStyle w:val="aa"/>
        <w:widowControl w:val="0"/>
        <w:tabs>
          <w:tab w:val="left" w:pos="1134"/>
        </w:tabs>
        <w:ind w:left="0"/>
        <w:rPr>
          <w:sz w:val="16"/>
          <w:szCs w:val="16"/>
        </w:rPr>
      </w:pPr>
    </w:p>
    <w:p w:rsidR="002A51E4" w:rsidRPr="009F0EF7" w:rsidRDefault="009F0EF7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9F0EF7">
        <w:rPr>
          <w:sz w:val="28"/>
          <w:szCs w:val="28"/>
        </w:rPr>
        <w:t>от</w:t>
      </w:r>
      <w:r w:rsidR="009E5496">
        <w:rPr>
          <w:sz w:val="28"/>
          <w:szCs w:val="28"/>
        </w:rPr>
        <w:t xml:space="preserve"> </w:t>
      </w:r>
      <w:r w:rsidR="009352E2">
        <w:rPr>
          <w:sz w:val="28"/>
          <w:szCs w:val="28"/>
        </w:rPr>
        <w:t>30.03.2020 № 30</w:t>
      </w:r>
      <w:r w:rsidR="009E5496">
        <w:rPr>
          <w:sz w:val="28"/>
          <w:szCs w:val="28"/>
        </w:rPr>
        <w:t xml:space="preserve"> «</w:t>
      </w:r>
      <w:r w:rsidR="009352E2">
        <w:rPr>
          <w:color w:val="000000"/>
          <w:sz w:val="28"/>
          <w:szCs w:val="28"/>
        </w:rPr>
        <w:t xml:space="preserve">О </w:t>
      </w:r>
      <w:proofErr w:type="gramStart"/>
      <w:r w:rsidR="009352E2" w:rsidRPr="006945A5">
        <w:rPr>
          <w:color w:val="000000"/>
          <w:sz w:val="28"/>
          <w:szCs w:val="28"/>
        </w:rPr>
        <w:t>Положени</w:t>
      </w:r>
      <w:r w:rsidR="009352E2">
        <w:rPr>
          <w:color w:val="000000"/>
          <w:sz w:val="28"/>
          <w:szCs w:val="28"/>
        </w:rPr>
        <w:t>и</w:t>
      </w:r>
      <w:proofErr w:type="gramEnd"/>
      <w:r w:rsidR="009352E2" w:rsidRPr="006945A5">
        <w:rPr>
          <w:color w:val="000000"/>
          <w:sz w:val="28"/>
          <w:szCs w:val="28"/>
        </w:rPr>
        <w:t xml:space="preserve"> об условиях оплаты труда и дополнительных гарантиях, предоставляемых муниципальным служащим Администрации муниципального образования Павловский район Алтайского края</w:t>
      </w:r>
      <w:r w:rsidR="00F06F75">
        <w:rPr>
          <w:sz w:val="28"/>
          <w:szCs w:val="28"/>
        </w:rPr>
        <w:t>»</w:t>
      </w:r>
      <w:r w:rsidR="009E5496">
        <w:rPr>
          <w:sz w:val="28"/>
          <w:szCs w:val="28"/>
        </w:rPr>
        <w:t>;</w:t>
      </w:r>
    </w:p>
    <w:p w:rsidR="006D0527" w:rsidRDefault="009E5496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9B41D1">
        <w:rPr>
          <w:sz w:val="28"/>
          <w:szCs w:val="28"/>
        </w:rPr>
        <w:lastRenderedPageBreak/>
        <w:t xml:space="preserve">от </w:t>
      </w:r>
      <w:r w:rsidR="009352E2">
        <w:rPr>
          <w:sz w:val="28"/>
          <w:szCs w:val="28"/>
        </w:rPr>
        <w:t>19.02.2021 № 12</w:t>
      </w:r>
      <w:r w:rsidRPr="009B41D1">
        <w:rPr>
          <w:sz w:val="28"/>
          <w:szCs w:val="28"/>
        </w:rPr>
        <w:t xml:space="preserve"> «О </w:t>
      </w:r>
      <w:r w:rsidR="009352E2">
        <w:rPr>
          <w:sz w:val="28"/>
          <w:szCs w:val="28"/>
        </w:rPr>
        <w:t>контрактной системе в сфере закупок товаров, работ, услуг для обеспечения муниципальных нужд Павловского района</w:t>
      </w:r>
      <w:r w:rsidRPr="009B41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4048" w:rsidRDefault="00B64048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</w:p>
    <w:p w:rsidR="00B64048" w:rsidRDefault="00B64048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</w:p>
    <w:p w:rsidR="00B64048" w:rsidRDefault="00B64048" w:rsidP="00B64E18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</w:p>
    <w:p w:rsidR="00B64048" w:rsidRDefault="00B64048" w:rsidP="00B64048">
      <w:pPr>
        <w:pStyle w:val="aa"/>
        <w:widowControl w:val="0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B64048" w:rsidRDefault="00B64048" w:rsidP="00B64048">
      <w:pPr>
        <w:pStyle w:val="aa"/>
        <w:widowControl w:val="0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экономической политике </w:t>
      </w:r>
    </w:p>
    <w:p w:rsidR="00B64048" w:rsidRDefault="00B64048" w:rsidP="00F05169">
      <w:pPr>
        <w:pStyle w:val="aa"/>
        <w:widowControl w:val="0"/>
        <w:tabs>
          <w:tab w:val="right" w:pos="963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собственности и бюджету</w:t>
      </w:r>
      <w:r w:rsidR="00F05169">
        <w:rPr>
          <w:sz w:val="28"/>
          <w:szCs w:val="28"/>
        </w:rPr>
        <w:tab/>
      </w:r>
      <w:r>
        <w:rPr>
          <w:sz w:val="28"/>
          <w:szCs w:val="28"/>
        </w:rPr>
        <w:t>А.Г. Булыгин</w:t>
      </w:r>
    </w:p>
    <w:sectPr w:rsidR="00B64048" w:rsidSect="00B64E1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13" w:rsidRDefault="00930E13">
      <w:r>
        <w:separator/>
      </w:r>
    </w:p>
  </w:endnote>
  <w:endnote w:type="continuationSeparator" w:id="0">
    <w:p w:rsidR="00930E13" w:rsidRDefault="0093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13" w:rsidRDefault="00930E13">
      <w:r>
        <w:separator/>
      </w:r>
    </w:p>
  </w:footnote>
  <w:footnote w:type="continuationSeparator" w:id="0">
    <w:p w:rsidR="00930E13" w:rsidRDefault="0093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18" w:rsidRDefault="00B64E18" w:rsidP="00B64E1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050A6"/>
    <w:lvl w:ilvl="0">
      <w:numFmt w:val="bullet"/>
      <w:lvlText w:val="*"/>
      <w:lvlJc w:val="left"/>
    </w:lvl>
  </w:abstractNum>
  <w:abstractNum w:abstractNumId="1">
    <w:nsid w:val="05D60851"/>
    <w:multiLevelType w:val="hybridMultilevel"/>
    <w:tmpl w:val="FD2AC7FE"/>
    <w:lvl w:ilvl="0" w:tplc="CCA0927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BF26831"/>
    <w:multiLevelType w:val="multilevel"/>
    <w:tmpl w:val="7900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C4C79CC"/>
    <w:multiLevelType w:val="hybridMultilevel"/>
    <w:tmpl w:val="6C2E8992"/>
    <w:lvl w:ilvl="0" w:tplc="F7CCFD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B3BAB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11030"/>
    <w:multiLevelType w:val="hybridMultilevel"/>
    <w:tmpl w:val="66FEA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145F5"/>
    <w:multiLevelType w:val="singleLevel"/>
    <w:tmpl w:val="4D80781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172F1571"/>
    <w:multiLevelType w:val="hybridMultilevel"/>
    <w:tmpl w:val="6DA272EE"/>
    <w:lvl w:ilvl="0" w:tplc="A8DA46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1226E"/>
    <w:multiLevelType w:val="hybridMultilevel"/>
    <w:tmpl w:val="041E2C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0A7D5A"/>
    <w:multiLevelType w:val="hybridMultilevel"/>
    <w:tmpl w:val="52FCF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41682D"/>
    <w:multiLevelType w:val="singleLevel"/>
    <w:tmpl w:val="C4D0027A"/>
    <w:lvl w:ilvl="0">
      <w:start w:val="2"/>
      <w:numFmt w:val="decimal"/>
      <w:lvlText w:val="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2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373" w:hanging="663"/>
      </w:p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</w:lvl>
    <w:lvl w:ilvl="2">
      <w:start w:val="1"/>
      <w:numFmt w:val="decimal"/>
      <w:isLgl/>
      <w:lvlText w:val="%1.%2.%3."/>
      <w:lvlJc w:val="left"/>
      <w:pPr>
        <w:ind w:left="-665" w:hanging="1080"/>
      </w:pPr>
    </w:lvl>
    <w:lvl w:ilvl="3">
      <w:start w:val="1"/>
      <w:numFmt w:val="decimal"/>
      <w:isLgl/>
      <w:lvlText w:val="%1.%2.%3.%4."/>
      <w:lvlJc w:val="left"/>
      <w:pPr>
        <w:ind w:left="-485" w:hanging="1080"/>
      </w:pPr>
    </w:lvl>
    <w:lvl w:ilvl="4">
      <w:start w:val="1"/>
      <w:numFmt w:val="decimal"/>
      <w:isLgl/>
      <w:lvlText w:val="%1.%2.%3.%4.%5."/>
      <w:lvlJc w:val="left"/>
      <w:pPr>
        <w:ind w:left="-305" w:hanging="1080"/>
      </w:pPr>
    </w:lvl>
    <w:lvl w:ilvl="5">
      <w:start w:val="1"/>
      <w:numFmt w:val="decimal"/>
      <w:isLgl/>
      <w:lvlText w:val="%1.%2.%3.%4.%5.%6."/>
      <w:lvlJc w:val="left"/>
      <w:pPr>
        <w:ind w:left="235" w:hanging="1440"/>
      </w:pPr>
    </w:lvl>
    <w:lvl w:ilvl="6">
      <w:start w:val="1"/>
      <w:numFmt w:val="decimal"/>
      <w:isLgl/>
      <w:lvlText w:val="%1.%2.%3.%4.%5.%6.%7."/>
      <w:lvlJc w:val="left"/>
      <w:pPr>
        <w:ind w:left="775" w:hanging="1800"/>
      </w:p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</w:lvl>
  </w:abstractNum>
  <w:abstractNum w:abstractNumId="13">
    <w:nsid w:val="268860A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F950CC"/>
    <w:multiLevelType w:val="hybridMultilevel"/>
    <w:tmpl w:val="C8FC1196"/>
    <w:lvl w:ilvl="0" w:tplc="C8421FB8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3D1C29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10AB2"/>
    <w:multiLevelType w:val="hybridMultilevel"/>
    <w:tmpl w:val="095C917A"/>
    <w:lvl w:ilvl="0" w:tplc="6BF2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8E2DEC"/>
    <w:multiLevelType w:val="hybridMultilevel"/>
    <w:tmpl w:val="76FE765A"/>
    <w:lvl w:ilvl="0" w:tplc="1D90787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4A404478"/>
    <w:multiLevelType w:val="hybridMultilevel"/>
    <w:tmpl w:val="C298CB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E20C8B"/>
    <w:multiLevelType w:val="hybridMultilevel"/>
    <w:tmpl w:val="0BEEE336"/>
    <w:lvl w:ilvl="0" w:tplc="A8DA46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04E13"/>
    <w:multiLevelType w:val="hybridMultilevel"/>
    <w:tmpl w:val="84F8B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4.%2."/>
      <w:lvlJc w:val="left"/>
      <w:pPr>
        <w:ind w:left="623" w:firstLine="37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625F1EE7"/>
    <w:multiLevelType w:val="hybridMultilevel"/>
    <w:tmpl w:val="521C60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D166D"/>
    <w:multiLevelType w:val="hybridMultilevel"/>
    <w:tmpl w:val="3B8CB22A"/>
    <w:lvl w:ilvl="0" w:tplc="1280F5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720" w:hanging="363"/>
      </w:pPr>
    </w:lvl>
    <w:lvl w:ilvl="1">
      <w:start w:val="1"/>
      <w:numFmt w:val="decimal"/>
      <w:isLgl/>
      <w:suff w:val="space"/>
      <w:lvlText w:val="%1.%2."/>
      <w:lvlJc w:val="left"/>
      <w:pPr>
        <w:ind w:left="2239" w:firstLine="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</w:lvl>
    <w:lvl w:ilvl="3">
      <w:start w:val="1"/>
      <w:numFmt w:val="decimal"/>
      <w:isLgl/>
      <w:lvlText w:val="%1.%2.%3.%4."/>
      <w:lvlJc w:val="left"/>
      <w:pPr>
        <w:ind w:left="720" w:hanging="363"/>
      </w:pPr>
    </w:lvl>
    <w:lvl w:ilvl="4">
      <w:start w:val="1"/>
      <w:numFmt w:val="decimal"/>
      <w:isLgl/>
      <w:lvlText w:val="%1.%2.%3.%4.%5."/>
      <w:lvlJc w:val="left"/>
      <w:pPr>
        <w:ind w:left="720" w:hanging="363"/>
      </w:pPr>
    </w:lvl>
    <w:lvl w:ilvl="5">
      <w:start w:val="1"/>
      <w:numFmt w:val="decimal"/>
      <w:isLgl/>
      <w:lvlText w:val="%1.%2.%3.%4.%5.%6."/>
      <w:lvlJc w:val="left"/>
      <w:pPr>
        <w:ind w:left="720" w:hanging="363"/>
      </w:pPr>
    </w:lvl>
    <w:lvl w:ilvl="6">
      <w:start w:val="1"/>
      <w:numFmt w:val="decimal"/>
      <w:isLgl/>
      <w:lvlText w:val="%1.%2.%3.%4.%5.%6.%7."/>
      <w:lvlJc w:val="left"/>
      <w:pPr>
        <w:ind w:left="720" w:hanging="363"/>
      </w:pPr>
    </w:lvl>
    <w:lvl w:ilvl="7">
      <w:start w:val="1"/>
      <w:numFmt w:val="decimal"/>
      <w:isLgl/>
      <w:lvlText w:val="%1.%2.%3.%4.%5.%6.%7.%8."/>
      <w:lvlJc w:val="left"/>
      <w:pPr>
        <w:ind w:left="720" w:hanging="363"/>
      </w:p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</w:lvl>
  </w:abstractNum>
  <w:abstractNum w:abstractNumId="30">
    <w:nsid w:val="6B36324F"/>
    <w:multiLevelType w:val="hybridMultilevel"/>
    <w:tmpl w:val="F48E87F2"/>
    <w:lvl w:ilvl="0" w:tplc="B7B40812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407B82"/>
    <w:multiLevelType w:val="multilevel"/>
    <w:tmpl w:val="1096CC4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3">
    <w:nsid w:val="77F246F2"/>
    <w:multiLevelType w:val="hybridMultilevel"/>
    <w:tmpl w:val="F48E87F2"/>
    <w:lvl w:ilvl="0" w:tplc="B7B40812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E777C6"/>
    <w:multiLevelType w:val="hybridMultilevel"/>
    <w:tmpl w:val="DBF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6D77"/>
    <w:multiLevelType w:val="hybridMultilevel"/>
    <w:tmpl w:val="E016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"/>
  </w:num>
  <w:num w:numId="9">
    <w:abstractNumId w:val="6"/>
  </w:num>
  <w:num w:numId="10">
    <w:abstractNumId w:val="18"/>
  </w:num>
  <w:num w:numId="11">
    <w:abstractNumId w:val="2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3"/>
  </w:num>
  <w:num w:numId="14">
    <w:abstractNumId w:val="7"/>
  </w:num>
  <w:num w:numId="15">
    <w:abstractNumId w:val="11"/>
  </w:num>
  <w:num w:numId="16">
    <w:abstractNumId w:val="4"/>
  </w:num>
  <w:num w:numId="17">
    <w:abstractNumId w:val="8"/>
  </w:num>
  <w:num w:numId="18">
    <w:abstractNumId w:val="23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22"/>
  </w:num>
  <w:num w:numId="30">
    <w:abstractNumId w:val="3"/>
  </w:num>
  <w:num w:numId="31">
    <w:abstractNumId w:val="5"/>
  </w:num>
  <w:num w:numId="32">
    <w:abstractNumId w:val="20"/>
  </w:num>
  <w:num w:numId="33">
    <w:abstractNumId w:val="34"/>
  </w:num>
  <w:num w:numId="34">
    <w:abstractNumId w:val="9"/>
  </w:num>
  <w:num w:numId="35">
    <w:abstractNumId w:val="25"/>
  </w:num>
  <w:num w:numId="36">
    <w:abstractNumId w:val="14"/>
  </w:num>
  <w:num w:numId="37">
    <w:abstractNumId w:val="30"/>
  </w:num>
  <w:num w:numId="38">
    <w:abstractNumId w:val="3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64E18"/>
    <w:rsid w:val="00022815"/>
    <w:rsid w:val="000261A5"/>
    <w:rsid w:val="00056346"/>
    <w:rsid w:val="000E0234"/>
    <w:rsid w:val="001010AA"/>
    <w:rsid w:val="001252B6"/>
    <w:rsid w:val="00135F4A"/>
    <w:rsid w:val="00144E4B"/>
    <w:rsid w:val="001600D4"/>
    <w:rsid w:val="00173F0C"/>
    <w:rsid w:val="001A2891"/>
    <w:rsid w:val="001B6E5C"/>
    <w:rsid w:val="001C42CF"/>
    <w:rsid w:val="001E557A"/>
    <w:rsid w:val="001F27BD"/>
    <w:rsid w:val="002575BC"/>
    <w:rsid w:val="002667E5"/>
    <w:rsid w:val="00274AC4"/>
    <w:rsid w:val="002A51E4"/>
    <w:rsid w:val="002B693B"/>
    <w:rsid w:val="0034615B"/>
    <w:rsid w:val="003653E0"/>
    <w:rsid w:val="00365761"/>
    <w:rsid w:val="003D4482"/>
    <w:rsid w:val="00416348"/>
    <w:rsid w:val="00441EBC"/>
    <w:rsid w:val="00456E03"/>
    <w:rsid w:val="004B78D8"/>
    <w:rsid w:val="004C0FD6"/>
    <w:rsid w:val="004E6FDC"/>
    <w:rsid w:val="004F00C2"/>
    <w:rsid w:val="005007DC"/>
    <w:rsid w:val="00542094"/>
    <w:rsid w:val="005C03C9"/>
    <w:rsid w:val="005E0311"/>
    <w:rsid w:val="005E46FF"/>
    <w:rsid w:val="005E784B"/>
    <w:rsid w:val="0060230A"/>
    <w:rsid w:val="006023F6"/>
    <w:rsid w:val="00615932"/>
    <w:rsid w:val="00665885"/>
    <w:rsid w:val="006765B5"/>
    <w:rsid w:val="006B6DE3"/>
    <w:rsid w:val="006D0527"/>
    <w:rsid w:val="006D6977"/>
    <w:rsid w:val="006F5925"/>
    <w:rsid w:val="007526AF"/>
    <w:rsid w:val="00752EC9"/>
    <w:rsid w:val="00795F2F"/>
    <w:rsid w:val="007A6F39"/>
    <w:rsid w:val="007A7C25"/>
    <w:rsid w:val="007B6383"/>
    <w:rsid w:val="007C5613"/>
    <w:rsid w:val="007E3C23"/>
    <w:rsid w:val="007F5054"/>
    <w:rsid w:val="0081492B"/>
    <w:rsid w:val="00825307"/>
    <w:rsid w:val="00836793"/>
    <w:rsid w:val="0085686B"/>
    <w:rsid w:val="0088356A"/>
    <w:rsid w:val="008C790F"/>
    <w:rsid w:val="008D30E3"/>
    <w:rsid w:val="008F7932"/>
    <w:rsid w:val="00902AB7"/>
    <w:rsid w:val="009072C4"/>
    <w:rsid w:val="009234A0"/>
    <w:rsid w:val="00930E13"/>
    <w:rsid w:val="009352E2"/>
    <w:rsid w:val="00996862"/>
    <w:rsid w:val="009E05EA"/>
    <w:rsid w:val="009E2687"/>
    <w:rsid w:val="009E5496"/>
    <w:rsid w:val="009F0EF7"/>
    <w:rsid w:val="00A1764D"/>
    <w:rsid w:val="00A27230"/>
    <w:rsid w:val="00A67E5F"/>
    <w:rsid w:val="00A70F91"/>
    <w:rsid w:val="00A83018"/>
    <w:rsid w:val="00AB399E"/>
    <w:rsid w:val="00AB70A9"/>
    <w:rsid w:val="00AD236A"/>
    <w:rsid w:val="00AF5D18"/>
    <w:rsid w:val="00B52220"/>
    <w:rsid w:val="00B64048"/>
    <w:rsid w:val="00B64E18"/>
    <w:rsid w:val="00B931D5"/>
    <w:rsid w:val="00BB7E39"/>
    <w:rsid w:val="00C055E6"/>
    <w:rsid w:val="00C42C7C"/>
    <w:rsid w:val="00C64EF9"/>
    <w:rsid w:val="00C66D67"/>
    <w:rsid w:val="00C83F0B"/>
    <w:rsid w:val="00CA169D"/>
    <w:rsid w:val="00CB53DB"/>
    <w:rsid w:val="00CE4FEF"/>
    <w:rsid w:val="00D534CA"/>
    <w:rsid w:val="00DC28D3"/>
    <w:rsid w:val="00DE4AEF"/>
    <w:rsid w:val="00E013F0"/>
    <w:rsid w:val="00E35EF2"/>
    <w:rsid w:val="00E46975"/>
    <w:rsid w:val="00E52D3D"/>
    <w:rsid w:val="00E77A18"/>
    <w:rsid w:val="00E97BB1"/>
    <w:rsid w:val="00ED25C0"/>
    <w:rsid w:val="00EE39A9"/>
    <w:rsid w:val="00EF2F49"/>
    <w:rsid w:val="00F039A5"/>
    <w:rsid w:val="00F05169"/>
    <w:rsid w:val="00F06F75"/>
    <w:rsid w:val="00F25945"/>
    <w:rsid w:val="00F75AD0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8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B64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E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E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4E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E1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B64E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4E1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E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4E1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B64E18"/>
    <w:pPr>
      <w:ind w:right="5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4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B64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64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64E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4E1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9">
    <w:name w:val="Strong"/>
    <w:basedOn w:val="a0"/>
    <w:qFormat/>
    <w:rsid w:val="00B64E18"/>
    <w:rPr>
      <w:b/>
      <w:bCs/>
    </w:rPr>
  </w:style>
  <w:style w:type="paragraph" w:styleId="aa">
    <w:name w:val="List Paragraph"/>
    <w:basedOn w:val="a"/>
    <w:uiPriority w:val="34"/>
    <w:qFormat/>
    <w:rsid w:val="00B64E18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B64E18"/>
    <w:pPr>
      <w:ind w:firstLine="709"/>
      <w:jc w:val="both"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B64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64E18"/>
    <w:pPr>
      <w:suppressAutoHyphens/>
      <w:overflowPunct w:val="0"/>
      <w:autoSpaceDE w:val="0"/>
      <w:ind w:left="720"/>
      <w:textAlignment w:val="baseline"/>
    </w:pPr>
    <w:rPr>
      <w:sz w:val="28"/>
      <w:szCs w:val="20"/>
      <w:lang w:eastAsia="ar-SA"/>
    </w:rPr>
  </w:style>
  <w:style w:type="table" w:styleId="ac">
    <w:name w:val="Table Grid"/>
    <w:basedOn w:val="a1"/>
    <w:uiPriority w:val="99"/>
    <w:rsid w:val="00B64E18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B64E18"/>
    <w:pPr>
      <w:suppressAutoHyphens/>
      <w:overflowPunct w:val="0"/>
      <w:autoSpaceDE w:val="0"/>
      <w:ind w:left="720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B64E18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B64E18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24"/>
    </w:rPr>
  </w:style>
  <w:style w:type="paragraph" w:customStyle="1" w:styleId="ConsTitle">
    <w:name w:val="ConsTitle"/>
    <w:rsid w:val="00B64E18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d">
    <w:name w:val="Основной текст_"/>
    <w:link w:val="33"/>
    <w:locked/>
    <w:rsid w:val="00B64E18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d"/>
    <w:rsid w:val="00B64E18"/>
    <w:pPr>
      <w:widowControl w:val="0"/>
      <w:shd w:val="clear" w:color="auto" w:fill="FFFFFF"/>
      <w:spacing w:line="302" w:lineRule="exact"/>
    </w:pPr>
    <w:rPr>
      <w:rFonts w:ascii="Calibri" w:eastAsia="Calibri" w:hAnsi="Calibri"/>
      <w:sz w:val="25"/>
      <w:szCs w:val="25"/>
    </w:rPr>
  </w:style>
  <w:style w:type="character" w:customStyle="1" w:styleId="blk">
    <w:name w:val="blk"/>
    <w:rsid w:val="00B64E18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B64E18"/>
    <w:rPr>
      <w:color w:val="0000FF"/>
      <w:u w:val="single"/>
    </w:rPr>
  </w:style>
  <w:style w:type="paragraph" w:customStyle="1" w:styleId="320">
    <w:name w:val="Основной текст с отступом 32"/>
    <w:basedOn w:val="a"/>
    <w:rsid w:val="00B64E18"/>
    <w:pPr>
      <w:suppressAutoHyphens/>
      <w:overflowPunct w:val="0"/>
      <w:autoSpaceDE w:val="0"/>
      <w:ind w:left="720"/>
      <w:textAlignment w:val="baseline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64E18"/>
  </w:style>
  <w:style w:type="paragraph" w:styleId="af">
    <w:name w:val="header"/>
    <w:basedOn w:val="a"/>
    <w:link w:val="af0"/>
    <w:uiPriority w:val="99"/>
    <w:rsid w:val="00B64E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64E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64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B64E18"/>
    <w:rPr>
      <w:b/>
      <w:bCs/>
      <w:color w:val="008000"/>
    </w:rPr>
  </w:style>
  <w:style w:type="paragraph" w:customStyle="1" w:styleId="ConsNormal">
    <w:name w:val="ConsNormal"/>
    <w:rsid w:val="00B64E18"/>
    <w:pPr>
      <w:widowControl w:val="0"/>
      <w:suppressAutoHyphens/>
      <w:autoSpaceDE w:val="0"/>
      <w:ind w:right="19772" w:firstLine="720"/>
      <w:jc w:val="both"/>
    </w:pPr>
    <w:rPr>
      <w:rFonts w:ascii="Arial" w:eastAsia="Times New Roman" w:hAnsi="Arial" w:cs="Arial"/>
      <w:lang w:eastAsia="ar-SA"/>
    </w:rPr>
  </w:style>
  <w:style w:type="character" w:customStyle="1" w:styleId="34">
    <w:name w:val="Основной текст (3)_"/>
    <w:basedOn w:val="a0"/>
    <w:link w:val="35"/>
    <w:uiPriority w:val="99"/>
    <w:rsid w:val="00416348"/>
    <w:rPr>
      <w:rFonts w:ascii="Times New Roman" w:hAnsi="Times New Roman"/>
      <w:b/>
      <w:bCs/>
      <w:spacing w:val="-2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416348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416348"/>
    <w:pPr>
      <w:widowControl w:val="0"/>
      <w:shd w:val="clear" w:color="auto" w:fill="FFFFFF"/>
      <w:spacing w:line="240" w:lineRule="atLeast"/>
    </w:pPr>
    <w:rPr>
      <w:rFonts w:eastAsia="Calibri"/>
      <w:b/>
      <w:b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82D7-EDBF-44DA-A2E6-8DAF228E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2022-10-18T06:08:00Z</cp:lastPrinted>
  <dcterms:created xsi:type="dcterms:W3CDTF">2022-10-17T13:07:00Z</dcterms:created>
  <dcterms:modified xsi:type="dcterms:W3CDTF">2022-10-18T02:04:00Z</dcterms:modified>
</cp:coreProperties>
</file>