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7E" w:rsidRPr="000E3767" w:rsidRDefault="00272A7E" w:rsidP="00272A7E">
      <w:pPr>
        <w:ind w:firstLine="0"/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272A7E" w:rsidRDefault="00272A7E" w:rsidP="00272A7E">
      <w:pPr>
        <w:ind w:firstLine="0"/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СОБРАНИЕ ДЕПУТАТОВ ПАВЛОВСКОГО РАЙОНА АЛТАЙСКОГО КРАЯ</w:t>
      </w:r>
    </w:p>
    <w:p w:rsidR="00272A7E" w:rsidRPr="0062132D" w:rsidRDefault="00272A7E" w:rsidP="00272A7E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72A7E" w:rsidRPr="000E3767" w:rsidRDefault="00272A7E" w:rsidP="00272A7E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272A7E" w:rsidRPr="00C46A6D" w:rsidRDefault="00272A7E" w:rsidP="00272A7E">
      <w:pPr>
        <w:tabs>
          <w:tab w:val="right" w:pos="9638"/>
        </w:tabs>
        <w:ind w:firstLine="0"/>
        <w:jc w:val="center"/>
        <w:rPr>
          <w:rFonts w:ascii="Arial" w:hAnsi="Arial" w:cs="Arial"/>
          <w:sz w:val="26"/>
          <w:szCs w:val="26"/>
        </w:rPr>
      </w:pPr>
    </w:p>
    <w:p w:rsidR="00272A7E" w:rsidRDefault="0029021C" w:rsidP="00272A7E">
      <w:pPr>
        <w:tabs>
          <w:tab w:val="right" w:pos="9360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 2024</w:t>
      </w:r>
      <w:r w:rsidR="00272A7E">
        <w:rPr>
          <w:rFonts w:ascii="Arial" w:hAnsi="Arial" w:cs="Arial"/>
          <w:sz w:val="24"/>
          <w:szCs w:val="24"/>
        </w:rPr>
        <w:tab/>
      </w:r>
      <w:r w:rsidR="00272A7E" w:rsidRPr="002C6F4F">
        <w:rPr>
          <w:rFonts w:ascii="Arial" w:hAnsi="Arial" w:cs="Arial"/>
          <w:sz w:val="24"/>
          <w:szCs w:val="24"/>
        </w:rPr>
        <w:t>№</w:t>
      </w:r>
      <w:r w:rsidR="00AD32C5">
        <w:rPr>
          <w:rFonts w:ascii="Arial" w:hAnsi="Arial" w:cs="Arial"/>
          <w:sz w:val="24"/>
          <w:szCs w:val="24"/>
        </w:rPr>
        <w:t xml:space="preserve"> </w:t>
      </w:r>
      <w:r w:rsidR="009D280C">
        <w:rPr>
          <w:rFonts w:ascii="Arial" w:hAnsi="Arial" w:cs="Arial"/>
          <w:sz w:val="24"/>
          <w:szCs w:val="24"/>
        </w:rPr>
        <w:t>______</w:t>
      </w:r>
    </w:p>
    <w:p w:rsidR="00E9104C" w:rsidRDefault="00E9104C" w:rsidP="00E9104C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0A7BDC" w:rsidRPr="00CC206E" w:rsidRDefault="000A7BDC" w:rsidP="00186B50">
      <w:pPr>
        <w:shd w:val="clear" w:color="auto" w:fill="FFFFFF"/>
        <w:ind w:right="4851"/>
        <w:rPr>
          <w:sz w:val="28"/>
          <w:szCs w:val="28"/>
        </w:rPr>
      </w:pPr>
    </w:p>
    <w:p w:rsidR="0055656B" w:rsidRDefault="0055656B" w:rsidP="0055656B">
      <w:pPr>
        <w:pStyle w:val="a5"/>
        <w:ind w:left="0" w:right="510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О создании комиссии по рассмотре</w:t>
      </w:r>
      <w:r>
        <w:rPr>
          <w:sz w:val="28"/>
          <w:szCs w:val="28"/>
        </w:rPr>
        <w:softHyphen/>
        <w:t>нию вопроса о применении  к депу</w:t>
      </w:r>
      <w:r>
        <w:rPr>
          <w:sz w:val="28"/>
          <w:szCs w:val="28"/>
        </w:rPr>
        <w:softHyphen/>
        <w:t xml:space="preserve">тату </w:t>
      </w:r>
      <w:proofErr w:type="gramStart"/>
      <w:r>
        <w:rPr>
          <w:sz w:val="28"/>
          <w:szCs w:val="28"/>
        </w:rPr>
        <w:t>Собрания депутатов Павлов</w:t>
      </w:r>
      <w:r>
        <w:rPr>
          <w:sz w:val="28"/>
          <w:szCs w:val="28"/>
        </w:rPr>
        <w:softHyphen/>
        <w:t>ского района Алтайского края  мер</w:t>
      </w:r>
      <w:proofErr w:type="gramEnd"/>
      <w:r>
        <w:rPr>
          <w:sz w:val="28"/>
          <w:szCs w:val="28"/>
        </w:rPr>
        <w:t xml:space="preserve">   ответственности, предусмотренных частью 7.3-1 статьи 40 Федераль</w:t>
      </w:r>
      <w:r>
        <w:rPr>
          <w:sz w:val="28"/>
          <w:szCs w:val="28"/>
        </w:rPr>
        <w:softHyphen/>
        <w:t>ного закона «Об общих принципах мест</w:t>
      </w:r>
      <w:r>
        <w:rPr>
          <w:sz w:val="28"/>
          <w:szCs w:val="28"/>
        </w:rPr>
        <w:softHyphen/>
        <w:t>ного самоуправления в Рос</w:t>
      </w:r>
      <w:r>
        <w:rPr>
          <w:sz w:val="28"/>
          <w:szCs w:val="28"/>
        </w:rPr>
        <w:softHyphen/>
        <w:t>сийской Федерации»</w:t>
      </w:r>
    </w:p>
    <w:p w:rsidR="00E9104C" w:rsidRPr="009C1928" w:rsidRDefault="00E9104C" w:rsidP="00E9104C">
      <w:pPr>
        <w:ind w:right="4819" w:firstLine="0"/>
        <w:rPr>
          <w:sz w:val="28"/>
          <w:szCs w:val="28"/>
        </w:rPr>
      </w:pPr>
    </w:p>
    <w:p w:rsidR="00186B50" w:rsidRDefault="00186B50" w:rsidP="00186B50">
      <w:pPr>
        <w:shd w:val="clear" w:color="auto" w:fill="FFFFFF"/>
      </w:pPr>
      <w:proofErr w:type="gramStart"/>
      <w:r>
        <w:rPr>
          <w:sz w:val="28"/>
          <w:szCs w:val="28"/>
        </w:rPr>
        <w:t xml:space="preserve">На основании Федерального закона от 6 октября 2003 года № 131-ФЗ </w:t>
      </w:r>
      <w:r>
        <w:rPr>
          <w:spacing w:val="-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9C1928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="0055656B">
        <w:rPr>
          <w:sz w:val="28"/>
          <w:szCs w:val="28"/>
        </w:rPr>
        <w:t>от 25 декабря 2008 №273-ФЗ «О противодействии коррупции», закона Алтайского края от 03.06.2010-ЗС «О противодействии коррупции в Алтайском крае», Порядка принятия решения о применении к депутату Собрания депутатов Павловского района Алтайского края, главе Павловского района Алтайского края мер ответственности, предусмотренных</w:t>
      </w:r>
      <w:proofErr w:type="gramEnd"/>
      <w:r w:rsidR="0055656B">
        <w:rPr>
          <w:sz w:val="28"/>
          <w:szCs w:val="28"/>
        </w:rPr>
        <w:t xml:space="preserve"> частью 7.3-1 статьи 40 Федерального закона «Об общих принципах местного самоуправления в Российской Федерации», в Павловском районе Алтайского края </w:t>
      </w:r>
      <w:r>
        <w:rPr>
          <w:sz w:val="28"/>
          <w:szCs w:val="28"/>
        </w:rPr>
        <w:t xml:space="preserve">Собрание депутатов района </w:t>
      </w:r>
      <w:r>
        <w:rPr>
          <w:spacing w:val="58"/>
          <w:sz w:val="28"/>
          <w:szCs w:val="28"/>
        </w:rPr>
        <w:t>решает:</w:t>
      </w:r>
    </w:p>
    <w:p w:rsidR="0055656B" w:rsidRPr="009C1928" w:rsidRDefault="0055656B" w:rsidP="0055656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186B50">
        <w:rPr>
          <w:sz w:val="28"/>
          <w:szCs w:val="28"/>
        </w:rPr>
        <w:t xml:space="preserve">твердить состав комиссии </w:t>
      </w:r>
      <w:r>
        <w:rPr>
          <w:sz w:val="28"/>
          <w:szCs w:val="28"/>
        </w:rPr>
        <w:t>по рассмотре</w:t>
      </w:r>
      <w:r>
        <w:rPr>
          <w:sz w:val="28"/>
          <w:szCs w:val="28"/>
        </w:rPr>
        <w:softHyphen/>
        <w:t>нию вопроса о применении  к депу</w:t>
      </w:r>
      <w:r>
        <w:rPr>
          <w:sz w:val="28"/>
          <w:szCs w:val="28"/>
        </w:rPr>
        <w:softHyphen/>
        <w:t xml:space="preserve">тату </w:t>
      </w:r>
      <w:proofErr w:type="gramStart"/>
      <w:r>
        <w:rPr>
          <w:sz w:val="28"/>
          <w:szCs w:val="28"/>
        </w:rPr>
        <w:t>Собрания депутатов Павлов</w:t>
      </w:r>
      <w:r>
        <w:rPr>
          <w:sz w:val="28"/>
          <w:szCs w:val="28"/>
        </w:rPr>
        <w:softHyphen/>
        <w:t>ского района Алтайского края  мер</w:t>
      </w:r>
      <w:proofErr w:type="gramEnd"/>
      <w:r>
        <w:rPr>
          <w:sz w:val="28"/>
          <w:szCs w:val="28"/>
        </w:rPr>
        <w:t xml:space="preserve">   ответственности, предусмотренных частью 7.3-1 статьи 40 Федераль</w:t>
      </w:r>
      <w:r>
        <w:rPr>
          <w:sz w:val="28"/>
          <w:szCs w:val="28"/>
        </w:rPr>
        <w:softHyphen/>
        <w:t>ного закона «Об общих принципах мест</w:t>
      </w:r>
      <w:r>
        <w:rPr>
          <w:sz w:val="28"/>
          <w:szCs w:val="28"/>
        </w:rPr>
        <w:softHyphen/>
        <w:t>ного самоуправления в Рос</w:t>
      </w:r>
      <w:r>
        <w:rPr>
          <w:sz w:val="28"/>
          <w:szCs w:val="28"/>
        </w:rPr>
        <w:softHyphen/>
        <w:t>сийской Федерации»:</w:t>
      </w:r>
    </w:p>
    <w:p w:rsidR="00EB50C5" w:rsidRDefault="0029021C" w:rsidP="005565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Алексеевский Д.В.</w:t>
      </w:r>
      <w:r w:rsidR="00EB50C5" w:rsidRPr="00415CCF">
        <w:rPr>
          <w:sz w:val="28"/>
          <w:szCs w:val="28"/>
        </w:rPr>
        <w:t>,</w:t>
      </w:r>
      <w:r w:rsidR="00EB50C5">
        <w:rPr>
          <w:sz w:val="28"/>
          <w:szCs w:val="28"/>
        </w:rPr>
        <w:t xml:space="preserve"> депутат Собран</w:t>
      </w:r>
      <w:r>
        <w:rPr>
          <w:sz w:val="28"/>
          <w:szCs w:val="28"/>
        </w:rPr>
        <w:t>ия депутатов Павловского района, председатель комитета по экономической политике, собственности и бюджету;</w:t>
      </w:r>
    </w:p>
    <w:p w:rsidR="0029021C" w:rsidRDefault="0029021C" w:rsidP="0055656B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Каторгина</w:t>
      </w:r>
      <w:proofErr w:type="spellEnd"/>
      <w:r>
        <w:rPr>
          <w:sz w:val="28"/>
          <w:szCs w:val="28"/>
        </w:rPr>
        <w:t xml:space="preserve"> Вера Анатольевна, депутат Собрания депутатов Павловского района, председатель мандатной комиссии;</w:t>
      </w:r>
    </w:p>
    <w:p w:rsidR="0029021C" w:rsidRPr="00CC206E" w:rsidRDefault="0029021C" w:rsidP="0029021C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Пальчикова</w:t>
      </w:r>
      <w:proofErr w:type="spellEnd"/>
      <w:r>
        <w:rPr>
          <w:sz w:val="28"/>
          <w:szCs w:val="28"/>
        </w:rPr>
        <w:t xml:space="preserve"> О.С., депутат Собрания депутатов Павловского района, председатель комитета по экономической политике;</w:t>
      </w:r>
    </w:p>
    <w:p w:rsidR="00186B50" w:rsidRDefault="0055656B" w:rsidP="005565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Попова О.В., </w:t>
      </w:r>
      <w:r w:rsidR="00186B5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Собрания депутатов Павловского района Алтайского края</w:t>
      </w:r>
      <w:r w:rsidR="00EB50C5">
        <w:rPr>
          <w:sz w:val="28"/>
          <w:szCs w:val="28"/>
        </w:rPr>
        <w:t>;</w:t>
      </w:r>
    </w:p>
    <w:p w:rsidR="00514335" w:rsidRDefault="00514335" w:rsidP="00514335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Провести заседание комиссии </w:t>
      </w:r>
      <w:r w:rsidR="0029021C">
        <w:rPr>
          <w:b/>
          <w:spacing w:val="-1"/>
          <w:sz w:val="28"/>
          <w:szCs w:val="28"/>
        </w:rPr>
        <w:t>4</w:t>
      </w:r>
      <w:r w:rsidRPr="00514335">
        <w:rPr>
          <w:b/>
          <w:spacing w:val="-1"/>
          <w:sz w:val="28"/>
          <w:szCs w:val="28"/>
        </w:rPr>
        <w:t xml:space="preserve"> </w:t>
      </w:r>
      <w:r w:rsidR="0029021C">
        <w:rPr>
          <w:b/>
          <w:spacing w:val="-1"/>
          <w:sz w:val="28"/>
          <w:szCs w:val="28"/>
        </w:rPr>
        <w:t>декабря</w:t>
      </w:r>
      <w:r w:rsidRPr="00514335">
        <w:rPr>
          <w:b/>
          <w:spacing w:val="-1"/>
          <w:sz w:val="28"/>
          <w:szCs w:val="28"/>
        </w:rPr>
        <w:t xml:space="preserve"> 202</w:t>
      </w:r>
      <w:r w:rsidR="0029021C">
        <w:rPr>
          <w:b/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Pr="00B52225">
        <w:rPr>
          <w:b/>
          <w:sz w:val="28"/>
          <w:szCs w:val="28"/>
        </w:rPr>
        <w:t xml:space="preserve"> ч. 00</w:t>
      </w:r>
      <w:r w:rsidRPr="00B52225">
        <w:rPr>
          <w:b/>
          <w:color w:val="0D1216"/>
          <w:sz w:val="28"/>
          <w:szCs w:val="28"/>
        </w:rPr>
        <w:t xml:space="preserve"> мин</w:t>
      </w:r>
      <w:r w:rsidRPr="00C559FE">
        <w:rPr>
          <w:color w:val="0D1216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года, </w:t>
      </w:r>
      <w:r w:rsidRPr="00C559FE">
        <w:rPr>
          <w:color w:val="0D1216"/>
          <w:sz w:val="28"/>
          <w:szCs w:val="28"/>
        </w:rPr>
        <w:t>в зале заседаний Администрации района.</w:t>
      </w:r>
      <w:r w:rsidR="00186B50" w:rsidRPr="00514335">
        <w:rPr>
          <w:spacing w:val="-1"/>
          <w:sz w:val="28"/>
          <w:szCs w:val="28"/>
        </w:rPr>
        <w:t xml:space="preserve"> </w:t>
      </w:r>
    </w:p>
    <w:p w:rsidR="00514335" w:rsidRDefault="00514335" w:rsidP="00514335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outlineLvl w:val="0"/>
        <w:rPr>
          <w:sz w:val="28"/>
          <w:szCs w:val="28"/>
        </w:rPr>
      </w:pPr>
      <w:r w:rsidRPr="00FE1479">
        <w:rPr>
          <w:color w:val="0D1216"/>
          <w:sz w:val="28"/>
          <w:szCs w:val="28"/>
        </w:rPr>
        <w:t>Настоящее решение</w:t>
      </w:r>
      <w:r>
        <w:rPr>
          <w:color w:val="0D1216"/>
          <w:sz w:val="28"/>
          <w:szCs w:val="28"/>
        </w:rPr>
        <w:t xml:space="preserve"> </w:t>
      </w:r>
      <w:r w:rsidRPr="00FE1479">
        <w:rPr>
          <w:sz w:val="28"/>
          <w:szCs w:val="28"/>
        </w:rPr>
        <w:t>опубликовать в районной газете «Новая жизнь».</w:t>
      </w:r>
    </w:p>
    <w:p w:rsidR="00186B50" w:rsidRPr="00514335" w:rsidRDefault="00186B50" w:rsidP="00514335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rPr>
          <w:spacing w:val="-1"/>
          <w:sz w:val="28"/>
          <w:szCs w:val="28"/>
        </w:rPr>
      </w:pPr>
      <w:proofErr w:type="gramStart"/>
      <w:r w:rsidRPr="00514335">
        <w:rPr>
          <w:spacing w:val="-1"/>
          <w:sz w:val="28"/>
          <w:szCs w:val="28"/>
        </w:rPr>
        <w:t xml:space="preserve">Контроль </w:t>
      </w:r>
      <w:r w:rsidR="00EB50C5" w:rsidRPr="00514335">
        <w:rPr>
          <w:spacing w:val="-1"/>
          <w:sz w:val="28"/>
          <w:szCs w:val="28"/>
        </w:rPr>
        <w:t>за</w:t>
      </w:r>
      <w:proofErr w:type="gramEnd"/>
      <w:r w:rsidR="00EB50C5" w:rsidRPr="00514335">
        <w:rPr>
          <w:spacing w:val="-1"/>
          <w:sz w:val="28"/>
          <w:szCs w:val="28"/>
        </w:rPr>
        <w:t xml:space="preserve"> </w:t>
      </w:r>
      <w:r w:rsidRPr="00514335">
        <w:rPr>
          <w:spacing w:val="-1"/>
          <w:sz w:val="28"/>
          <w:szCs w:val="28"/>
        </w:rPr>
        <w:t>исполнени</w:t>
      </w:r>
      <w:r w:rsidR="00EB50C5" w:rsidRPr="00514335">
        <w:rPr>
          <w:spacing w:val="-1"/>
          <w:sz w:val="28"/>
          <w:szCs w:val="28"/>
        </w:rPr>
        <w:t xml:space="preserve">ем </w:t>
      </w:r>
      <w:r w:rsidRPr="00514335">
        <w:rPr>
          <w:spacing w:val="-1"/>
          <w:sz w:val="28"/>
          <w:szCs w:val="28"/>
        </w:rPr>
        <w:t xml:space="preserve"> </w:t>
      </w:r>
      <w:r w:rsidR="003D4674" w:rsidRPr="00514335">
        <w:rPr>
          <w:spacing w:val="-1"/>
          <w:sz w:val="28"/>
          <w:szCs w:val="28"/>
        </w:rPr>
        <w:t>данного</w:t>
      </w:r>
      <w:r w:rsidRPr="00514335">
        <w:rPr>
          <w:spacing w:val="-1"/>
          <w:sz w:val="28"/>
          <w:szCs w:val="28"/>
        </w:rPr>
        <w:t xml:space="preserve"> решения возложить </w:t>
      </w:r>
      <w:r w:rsidR="007E353D" w:rsidRPr="00514335">
        <w:rPr>
          <w:spacing w:val="-1"/>
          <w:sz w:val="28"/>
          <w:szCs w:val="28"/>
        </w:rPr>
        <w:t>на</w:t>
      </w:r>
      <w:r w:rsidR="003D4674" w:rsidRPr="00514335">
        <w:rPr>
          <w:spacing w:val="-1"/>
          <w:sz w:val="28"/>
          <w:szCs w:val="28"/>
        </w:rPr>
        <w:t xml:space="preserve"> </w:t>
      </w:r>
      <w:r w:rsidR="0055656B" w:rsidRPr="00514335">
        <w:rPr>
          <w:spacing w:val="-1"/>
          <w:sz w:val="28"/>
          <w:szCs w:val="28"/>
        </w:rPr>
        <w:t>мандатную комиссию (</w:t>
      </w:r>
      <w:proofErr w:type="spellStart"/>
      <w:r w:rsidR="0055656B" w:rsidRPr="00514335">
        <w:rPr>
          <w:spacing w:val="-1"/>
          <w:sz w:val="28"/>
          <w:szCs w:val="28"/>
        </w:rPr>
        <w:t>Каторгина</w:t>
      </w:r>
      <w:proofErr w:type="spellEnd"/>
      <w:r w:rsidR="0055656B" w:rsidRPr="00514335">
        <w:rPr>
          <w:spacing w:val="-1"/>
          <w:sz w:val="28"/>
          <w:szCs w:val="28"/>
        </w:rPr>
        <w:t xml:space="preserve"> В.А.) </w:t>
      </w:r>
    </w:p>
    <w:p w:rsidR="00E9104C" w:rsidRDefault="00E9104C" w:rsidP="00E9104C">
      <w:pPr>
        <w:ind w:right="4819" w:firstLine="0"/>
        <w:rPr>
          <w:sz w:val="28"/>
          <w:szCs w:val="28"/>
        </w:rPr>
      </w:pPr>
    </w:p>
    <w:p w:rsidR="009D3D96" w:rsidRDefault="009D3D96" w:rsidP="009D3D96">
      <w:pPr>
        <w:tabs>
          <w:tab w:val="left" w:pos="7655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86B50" w:rsidRDefault="009D3D96" w:rsidP="009D280C">
      <w:pPr>
        <w:pStyle w:val="1"/>
        <w:tabs>
          <w:tab w:val="right" w:pos="9638"/>
        </w:tabs>
        <w:jc w:val="both"/>
      </w:pPr>
      <w:r>
        <w:rPr>
          <w:szCs w:val="28"/>
        </w:rPr>
        <w:t>Собрания депутатов района</w:t>
      </w:r>
      <w:r w:rsidR="009D280C">
        <w:rPr>
          <w:szCs w:val="28"/>
        </w:rPr>
        <w:tab/>
        <w:t>О.В. Попова</w:t>
      </w:r>
    </w:p>
    <w:sectPr w:rsidR="00186B50" w:rsidSect="005143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6F" w:rsidRDefault="004C296F" w:rsidP="00186B50">
      <w:r>
        <w:separator/>
      </w:r>
    </w:p>
  </w:endnote>
  <w:endnote w:type="continuationSeparator" w:id="0">
    <w:p w:rsidR="004C296F" w:rsidRDefault="004C296F" w:rsidP="0018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6F" w:rsidRDefault="004C296F" w:rsidP="00186B50">
      <w:r>
        <w:separator/>
      </w:r>
    </w:p>
  </w:footnote>
  <w:footnote w:type="continuationSeparator" w:id="0">
    <w:p w:rsidR="004C296F" w:rsidRDefault="004C296F" w:rsidP="00186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4E9"/>
    <w:multiLevelType w:val="hybridMultilevel"/>
    <w:tmpl w:val="0382F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C02CA2"/>
    <w:multiLevelType w:val="hybridMultilevel"/>
    <w:tmpl w:val="9D60ECBE"/>
    <w:lvl w:ilvl="0" w:tplc="E196B4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D3160"/>
    <w:multiLevelType w:val="hybridMultilevel"/>
    <w:tmpl w:val="B8FE9E64"/>
    <w:lvl w:ilvl="0" w:tplc="6F20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4113B"/>
    <w:multiLevelType w:val="singleLevel"/>
    <w:tmpl w:val="6900BB92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59F1451B"/>
    <w:multiLevelType w:val="hybridMultilevel"/>
    <w:tmpl w:val="5C8E0886"/>
    <w:lvl w:ilvl="0" w:tplc="97F4E5AA">
      <w:start w:val="1"/>
      <w:numFmt w:val="upperRoman"/>
      <w:lvlText w:val="%1."/>
      <w:lvlJc w:val="center"/>
      <w:pPr>
        <w:ind w:left="1755" w:hanging="10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D0D84"/>
    <w:multiLevelType w:val="hybridMultilevel"/>
    <w:tmpl w:val="766C80FA"/>
    <w:lvl w:ilvl="0" w:tplc="2A78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6F45CF"/>
    <w:multiLevelType w:val="hybridMultilevel"/>
    <w:tmpl w:val="B3CC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A7E"/>
    <w:rsid w:val="000113F6"/>
    <w:rsid w:val="0001509E"/>
    <w:rsid w:val="00016BEA"/>
    <w:rsid w:val="000232F7"/>
    <w:rsid w:val="000354EB"/>
    <w:rsid w:val="00061589"/>
    <w:rsid w:val="00061D69"/>
    <w:rsid w:val="000636CA"/>
    <w:rsid w:val="00082EAC"/>
    <w:rsid w:val="000940B4"/>
    <w:rsid w:val="000A7BDC"/>
    <w:rsid w:val="000C0066"/>
    <w:rsid w:val="000F405A"/>
    <w:rsid w:val="0013622F"/>
    <w:rsid w:val="00145CE4"/>
    <w:rsid w:val="00146A6D"/>
    <w:rsid w:val="00150295"/>
    <w:rsid w:val="00186A58"/>
    <w:rsid w:val="00186B50"/>
    <w:rsid w:val="001B5F36"/>
    <w:rsid w:val="001C1174"/>
    <w:rsid w:val="001F646E"/>
    <w:rsid w:val="001F677B"/>
    <w:rsid w:val="00205B07"/>
    <w:rsid w:val="002574E0"/>
    <w:rsid w:val="00257659"/>
    <w:rsid w:val="00272A7E"/>
    <w:rsid w:val="0029021C"/>
    <w:rsid w:val="002911D7"/>
    <w:rsid w:val="002939D3"/>
    <w:rsid w:val="002A4485"/>
    <w:rsid w:val="002B564B"/>
    <w:rsid w:val="00315000"/>
    <w:rsid w:val="00320500"/>
    <w:rsid w:val="0032262B"/>
    <w:rsid w:val="00360218"/>
    <w:rsid w:val="0038429F"/>
    <w:rsid w:val="003B33FB"/>
    <w:rsid w:val="003B68EB"/>
    <w:rsid w:val="003C7A24"/>
    <w:rsid w:val="003D4674"/>
    <w:rsid w:val="0040308C"/>
    <w:rsid w:val="00415CCF"/>
    <w:rsid w:val="00457FF5"/>
    <w:rsid w:val="0049663A"/>
    <w:rsid w:val="004C296F"/>
    <w:rsid w:val="004C4191"/>
    <w:rsid w:val="004C5065"/>
    <w:rsid w:val="004C7D0B"/>
    <w:rsid w:val="004F027B"/>
    <w:rsid w:val="004F329D"/>
    <w:rsid w:val="004F6D44"/>
    <w:rsid w:val="00501DEE"/>
    <w:rsid w:val="00506B93"/>
    <w:rsid w:val="0050730B"/>
    <w:rsid w:val="00514335"/>
    <w:rsid w:val="00522129"/>
    <w:rsid w:val="00531498"/>
    <w:rsid w:val="00545FB2"/>
    <w:rsid w:val="005503E8"/>
    <w:rsid w:val="0055656B"/>
    <w:rsid w:val="005800DF"/>
    <w:rsid w:val="005A11BA"/>
    <w:rsid w:val="005A52C7"/>
    <w:rsid w:val="005B268B"/>
    <w:rsid w:val="005E4C8D"/>
    <w:rsid w:val="0061136B"/>
    <w:rsid w:val="00644A14"/>
    <w:rsid w:val="0065375D"/>
    <w:rsid w:val="00661C15"/>
    <w:rsid w:val="00677949"/>
    <w:rsid w:val="0068109F"/>
    <w:rsid w:val="00684499"/>
    <w:rsid w:val="006940D6"/>
    <w:rsid w:val="006B59A2"/>
    <w:rsid w:val="006B7672"/>
    <w:rsid w:val="006B7E14"/>
    <w:rsid w:val="006C1146"/>
    <w:rsid w:val="006D140C"/>
    <w:rsid w:val="006D7F4E"/>
    <w:rsid w:val="006F357C"/>
    <w:rsid w:val="006F362D"/>
    <w:rsid w:val="0070004E"/>
    <w:rsid w:val="00725CC1"/>
    <w:rsid w:val="0073242E"/>
    <w:rsid w:val="00754814"/>
    <w:rsid w:val="00772762"/>
    <w:rsid w:val="00796BFA"/>
    <w:rsid w:val="007B1736"/>
    <w:rsid w:val="007C4D2B"/>
    <w:rsid w:val="007E353D"/>
    <w:rsid w:val="007F47CB"/>
    <w:rsid w:val="007F724F"/>
    <w:rsid w:val="00803971"/>
    <w:rsid w:val="00832A38"/>
    <w:rsid w:val="008450F6"/>
    <w:rsid w:val="0085195D"/>
    <w:rsid w:val="00854B01"/>
    <w:rsid w:val="008564B3"/>
    <w:rsid w:val="00865605"/>
    <w:rsid w:val="00882EB2"/>
    <w:rsid w:val="008A38F8"/>
    <w:rsid w:val="008A411D"/>
    <w:rsid w:val="008B7C51"/>
    <w:rsid w:val="008B7CCC"/>
    <w:rsid w:val="008E2C32"/>
    <w:rsid w:val="008E3529"/>
    <w:rsid w:val="008F0709"/>
    <w:rsid w:val="00965D25"/>
    <w:rsid w:val="00977B69"/>
    <w:rsid w:val="009975CF"/>
    <w:rsid w:val="009A237B"/>
    <w:rsid w:val="009C1928"/>
    <w:rsid w:val="009D280C"/>
    <w:rsid w:val="009D3D96"/>
    <w:rsid w:val="009E296F"/>
    <w:rsid w:val="00A32B78"/>
    <w:rsid w:val="00A357FD"/>
    <w:rsid w:val="00A640D8"/>
    <w:rsid w:val="00A97A26"/>
    <w:rsid w:val="00AA08AF"/>
    <w:rsid w:val="00AA383E"/>
    <w:rsid w:val="00AA6C94"/>
    <w:rsid w:val="00AB1D3A"/>
    <w:rsid w:val="00AC55C6"/>
    <w:rsid w:val="00AD32C5"/>
    <w:rsid w:val="00B14B05"/>
    <w:rsid w:val="00B94BEC"/>
    <w:rsid w:val="00BA65DB"/>
    <w:rsid w:val="00BF6E4B"/>
    <w:rsid w:val="00C25211"/>
    <w:rsid w:val="00C252E4"/>
    <w:rsid w:val="00C348EF"/>
    <w:rsid w:val="00C549F7"/>
    <w:rsid w:val="00C653B1"/>
    <w:rsid w:val="00C6610D"/>
    <w:rsid w:val="00CC206E"/>
    <w:rsid w:val="00CD3D60"/>
    <w:rsid w:val="00D15476"/>
    <w:rsid w:val="00D85FC7"/>
    <w:rsid w:val="00D933AB"/>
    <w:rsid w:val="00DA1996"/>
    <w:rsid w:val="00DC22DA"/>
    <w:rsid w:val="00DF7DB3"/>
    <w:rsid w:val="00E32E01"/>
    <w:rsid w:val="00E33787"/>
    <w:rsid w:val="00E3464E"/>
    <w:rsid w:val="00E66FC4"/>
    <w:rsid w:val="00E7214E"/>
    <w:rsid w:val="00E877A8"/>
    <w:rsid w:val="00E9104C"/>
    <w:rsid w:val="00EA1648"/>
    <w:rsid w:val="00EA72CE"/>
    <w:rsid w:val="00EB1153"/>
    <w:rsid w:val="00EB131D"/>
    <w:rsid w:val="00EB50C5"/>
    <w:rsid w:val="00ED0E1D"/>
    <w:rsid w:val="00F3514A"/>
    <w:rsid w:val="00F4260A"/>
    <w:rsid w:val="00F42791"/>
    <w:rsid w:val="00FA2F8B"/>
    <w:rsid w:val="00FB1F82"/>
    <w:rsid w:val="00FF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211"/>
    <w:pPr>
      <w:keepNext/>
      <w:widowControl/>
      <w:autoSpaceDE/>
      <w:autoSpaceDN/>
      <w:adjustRightInd/>
      <w:ind w:firstLine="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5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Emphasis"/>
    <w:uiPriority w:val="20"/>
    <w:qFormat/>
    <w:rsid w:val="00272A7E"/>
    <w:rPr>
      <w:i/>
      <w:iCs/>
    </w:rPr>
  </w:style>
  <w:style w:type="paragraph" w:styleId="a5">
    <w:name w:val="List Paragraph"/>
    <w:basedOn w:val="a"/>
    <w:link w:val="a6"/>
    <w:uiPriority w:val="34"/>
    <w:qFormat/>
    <w:rsid w:val="00EB11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2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C25211"/>
    <w:pPr>
      <w:ind w:firstLine="0"/>
      <w:jc w:val="left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65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BA65DB"/>
    <w:pPr>
      <w:widowControl/>
      <w:autoSpaceDE/>
      <w:autoSpaceDN/>
      <w:adjustRightInd/>
      <w:ind w:firstLine="0"/>
      <w:jc w:val="left"/>
    </w:pPr>
    <w:rPr>
      <w:sz w:val="28"/>
    </w:rPr>
  </w:style>
  <w:style w:type="character" w:customStyle="1" w:styleId="20">
    <w:name w:val="Основной текст 2 Знак"/>
    <w:basedOn w:val="a0"/>
    <w:link w:val="2"/>
    <w:rsid w:val="00BA65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86B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6B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65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382C5-9349-46ED-ADC7-196B037B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RePack by SPecialiST</cp:lastModifiedBy>
  <cp:revision>10</cp:revision>
  <cp:lastPrinted>2023-06-23T00:26:00Z</cp:lastPrinted>
  <dcterms:created xsi:type="dcterms:W3CDTF">2023-06-15T07:55:00Z</dcterms:created>
  <dcterms:modified xsi:type="dcterms:W3CDTF">2024-11-20T03:43:00Z</dcterms:modified>
</cp:coreProperties>
</file>