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FB" w:rsidRPr="000E3767" w:rsidRDefault="00AC59FB" w:rsidP="00AC59FB">
      <w:pPr>
        <w:jc w:val="center"/>
        <w:rPr>
          <w:b/>
          <w:sz w:val="26"/>
          <w:szCs w:val="26"/>
        </w:rPr>
      </w:pPr>
      <w:r w:rsidRPr="000E3767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ОССИЙСКАЯ ФЕДЕРАЦИЯ</w:t>
      </w:r>
    </w:p>
    <w:p w:rsidR="00AC59FB" w:rsidRDefault="00AC59FB" w:rsidP="00AC59FB">
      <w:pPr>
        <w:jc w:val="center"/>
        <w:rPr>
          <w:b/>
          <w:sz w:val="26"/>
          <w:szCs w:val="26"/>
        </w:rPr>
      </w:pPr>
      <w:r w:rsidRPr="00AB69A6">
        <w:rPr>
          <w:b/>
          <w:sz w:val="26"/>
          <w:szCs w:val="26"/>
        </w:rPr>
        <w:t>СОБРАНИЕ ДЕПУТАТОВ ПАВЛОВСКОГО РАЙОНА АЛТАЙСКОГО КРАЯ</w:t>
      </w:r>
    </w:p>
    <w:p w:rsidR="00AC59FB" w:rsidRPr="0062132D" w:rsidRDefault="00AC59FB" w:rsidP="00AC59FB">
      <w:pPr>
        <w:jc w:val="center"/>
        <w:rPr>
          <w:rFonts w:ascii="Arial" w:hAnsi="Arial" w:cs="Arial"/>
          <w:b/>
        </w:rPr>
      </w:pPr>
    </w:p>
    <w:p w:rsidR="00AC59FB" w:rsidRPr="000E3767" w:rsidRDefault="00AC59FB" w:rsidP="00AC59F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РЕШЕНИЕ</w:t>
      </w:r>
    </w:p>
    <w:p w:rsidR="00AC59FB" w:rsidRPr="00C46A6D" w:rsidRDefault="00AC59FB" w:rsidP="00AC59FB">
      <w:pPr>
        <w:tabs>
          <w:tab w:val="right" w:pos="9638"/>
        </w:tabs>
        <w:jc w:val="center"/>
        <w:rPr>
          <w:rFonts w:ascii="Arial" w:hAnsi="Arial" w:cs="Arial"/>
          <w:sz w:val="26"/>
          <w:szCs w:val="26"/>
        </w:rPr>
      </w:pPr>
    </w:p>
    <w:p w:rsidR="00AC59FB" w:rsidRDefault="00FF2C7B" w:rsidP="00902237">
      <w:pPr>
        <w:tabs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__________ </w:t>
      </w:r>
      <w:r w:rsidR="00AC59FB" w:rsidRPr="002C6F4F">
        <w:rPr>
          <w:rFonts w:ascii="Arial" w:hAnsi="Arial" w:cs="Arial"/>
        </w:rPr>
        <w:t>20</w:t>
      </w:r>
      <w:r w:rsidR="00153046">
        <w:rPr>
          <w:rFonts w:ascii="Arial" w:hAnsi="Arial" w:cs="Arial"/>
        </w:rPr>
        <w:t>2</w:t>
      </w:r>
      <w:r w:rsidR="00B2206C">
        <w:rPr>
          <w:rFonts w:ascii="Arial" w:hAnsi="Arial" w:cs="Arial"/>
        </w:rPr>
        <w:t>6</w:t>
      </w:r>
      <w:r w:rsidR="00AC59FB">
        <w:rPr>
          <w:rFonts w:ascii="Arial" w:hAnsi="Arial" w:cs="Arial"/>
        </w:rPr>
        <w:tab/>
      </w:r>
      <w:r w:rsidR="00AC59FB" w:rsidRPr="002C6F4F">
        <w:rPr>
          <w:rFonts w:ascii="Arial" w:hAnsi="Arial" w:cs="Arial"/>
        </w:rPr>
        <w:t>№</w:t>
      </w:r>
      <w:r w:rsidR="005A0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</w:p>
    <w:p w:rsidR="00D571DA" w:rsidRDefault="00AC59FB" w:rsidP="00946AC3">
      <w:pPr>
        <w:jc w:val="center"/>
        <w:rPr>
          <w:rFonts w:ascii="Arial" w:hAnsi="Arial" w:cs="Arial"/>
          <w:b/>
          <w:sz w:val="18"/>
          <w:szCs w:val="18"/>
        </w:rPr>
      </w:pPr>
      <w:r w:rsidRPr="002C6F4F">
        <w:rPr>
          <w:rFonts w:ascii="Arial" w:hAnsi="Arial" w:cs="Arial"/>
          <w:b/>
          <w:sz w:val="18"/>
          <w:szCs w:val="18"/>
        </w:rPr>
        <w:t>с.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C6F4F">
        <w:rPr>
          <w:rFonts w:ascii="Arial" w:hAnsi="Arial" w:cs="Arial"/>
          <w:b/>
          <w:sz w:val="18"/>
          <w:szCs w:val="18"/>
        </w:rPr>
        <w:t>Павловск</w:t>
      </w:r>
    </w:p>
    <w:p w:rsidR="00946AC3" w:rsidRPr="00946AC3" w:rsidRDefault="00946AC3" w:rsidP="00946AC3">
      <w:pPr>
        <w:jc w:val="center"/>
        <w:rPr>
          <w:rFonts w:ascii="Arial" w:hAnsi="Arial" w:cs="Arial"/>
          <w:sz w:val="28"/>
          <w:szCs w:val="28"/>
        </w:rPr>
      </w:pPr>
    </w:p>
    <w:p w:rsidR="00F06640" w:rsidRDefault="00E25920" w:rsidP="00E25920">
      <w:pPr>
        <w:widowControl w:val="0"/>
        <w:ind w:right="5102"/>
        <w:jc w:val="both"/>
        <w:rPr>
          <w:sz w:val="28"/>
        </w:rPr>
      </w:pPr>
      <w:r w:rsidRPr="00D06CC1">
        <w:rPr>
          <w:sz w:val="28"/>
          <w:szCs w:val="28"/>
        </w:rPr>
        <w:t>Об информации по профилактике раннего выявления, лечения ВИЧ-инфекции и туберкулеза среди населения</w:t>
      </w:r>
    </w:p>
    <w:p w:rsidR="00AC59FB" w:rsidRDefault="00AC59FB" w:rsidP="00AC59FB">
      <w:pPr>
        <w:widowControl w:val="0"/>
        <w:jc w:val="both"/>
        <w:rPr>
          <w:sz w:val="28"/>
        </w:rPr>
      </w:pPr>
    </w:p>
    <w:p w:rsidR="008A7287" w:rsidRDefault="008A7287" w:rsidP="00AC59FB">
      <w:pPr>
        <w:widowControl w:val="0"/>
        <w:jc w:val="both"/>
        <w:rPr>
          <w:sz w:val="28"/>
        </w:rPr>
      </w:pPr>
    </w:p>
    <w:p w:rsidR="00AC59FB" w:rsidRPr="00AC59FB" w:rsidRDefault="00F549B3" w:rsidP="00AC59FB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информацию главног</w:t>
      </w:r>
      <w:r w:rsidR="00AC59FB">
        <w:rPr>
          <w:color w:val="000000"/>
          <w:sz w:val="28"/>
          <w:szCs w:val="28"/>
        </w:rPr>
        <w:t xml:space="preserve">о врача </w:t>
      </w:r>
      <w:r w:rsidR="00AB36B7">
        <w:rPr>
          <w:color w:val="000000"/>
          <w:sz w:val="28"/>
          <w:szCs w:val="28"/>
        </w:rPr>
        <w:t xml:space="preserve">краевого государственного бюджетного учреждения здравоохранения «Павловская центральная районная больница» </w:t>
      </w:r>
      <w:r>
        <w:rPr>
          <w:color w:val="000000"/>
          <w:sz w:val="28"/>
          <w:szCs w:val="28"/>
        </w:rPr>
        <w:t xml:space="preserve">Агеева О.В. </w:t>
      </w:r>
      <w:r w:rsidR="00E25920">
        <w:rPr>
          <w:sz w:val="28"/>
          <w:szCs w:val="28"/>
        </w:rPr>
        <w:t>о</w:t>
      </w:r>
      <w:r w:rsidR="00E25920" w:rsidRPr="00D06CC1">
        <w:rPr>
          <w:sz w:val="28"/>
          <w:szCs w:val="28"/>
        </w:rPr>
        <w:t>б информации по профилактике раннего выявления, лечения ВИЧ-инфекции и туберкулеза среди населени</w:t>
      </w:r>
      <w:r w:rsidR="00E25920">
        <w:rPr>
          <w:sz w:val="28"/>
          <w:szCs w:val="28"/>
        </w:rPr>
        <w:t>я</w:t>
      </w:r>
      <w:r w:rsidR="003F2D00">
        <w:rPr>
          <w:color w:val="000000"/>
          <w:sz w:val="28"/>
          <w:szCs w:val="28"/>
        </w:rPr>
        <w:t>,</w:t>
      </w:r>
      <w:r w:rsidR="00F06640">
        <w:rPr>
          <w:color w:val="000000"/>
          <w:sz w:val="28"/>
          <w:szCs w:val="28"/>
        </w:rPr>
        <w:t xml:space="preserve"> Собрани</w:t>
      </w:r>
      <w:r w:rsidR="00973052">
        <w:rPr>
          <w:color w:val="000000"/>
          <w:sz w:val="28"/>
          <w:szCs w:val="28"/>
        </w:rPr>
        <w:t>е депутатов района</w:t>
      </w:r>
      <w:r w:rsidR="00F06640">
        <w:rPr>
          <w:color w:val="000000"/>
          <w:sz w:val="28"/>
          <w:szCs w:val="28"/>
        </w:rPr>
        <w:t xml:space="preserve"> </w:t>
      </w:r>
      <w:r w:rsidR="00F06640" w:rsidRPr="00E70F86">
        <w:rPr>
          <w:spacing w:val="70"/>
          <w:sz w:val="28"/>
        </w:rPr>
        <w:t>решае</w:t>
      </w:r>
      <w:r w:rsidR="00F06640">
        <w:rPr>
          <w:sz w:val="28"/>
        </w:rPr>
        <w:t>т:</w:t>
      </w:r>
    </w:p>
    <w:p w:rsidR="00AC59FB" w:rsidRDefault="00AC59FB" w:rsidP="00AC59FB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</w:rPr>
        <w:t>1. </w:t>
      </w:r>
      <w:r w:rsidR="00F06640">
        <w:rPr>
          <w:sz w:val="28"/>
          <w:szCs w:val="28"/>
        </w:rPr>
        <w:t>Принять к сведению информацию</w:t>
      </w:r>
      <w:r w:rsidR="00AD3E91">
        <w:rPr>
          <w:sz w:val="28"/>
          <w:szCs w:val="28"/>
        </w:rPr>
        <w:t xml:space="preserve"> </w:t>
      </w:r>
      <w:r w:rsidR="00F549B3">
        <w:rPr>
          <w:color w:val="000000"/>
          <w:sz w:val="28"/>
          <w:szCs w:val="28"/>
        </w:rPr>
        <w:t xml:space="preserve">главного врача </w:t>
      </w:r>
      <w:r w:rsidR="00AB36B7">
        <w:rPr>
          <w:color w:val="000000"/>
          <w:sz w:val="28"/>
          <w:szCs w:val="28"/>
        </w:rPr>
        <w:t>краевого государственного бюджетного учреждения здравоохранения «Павловская центральная районная больница» Агеева Олега Владимировича</w:t>
      </w:r>
      <w:r w:rsidR="003A0669">
        <w:rPr>
          <w:color w:val="000000"/>
          <w:sz w:val="28"/>
          <w:szCs w:val="28"/>
        </w:rPr>
        <w:t xml:space="preserve"> </w:t>
      </w:r>
      <w:r w:rsidR="00704E60">
        <w:rPr>
          <w:color w:val="000000"/>
          <w:sz w:val="28"/>
          <w:szCs w:val="28"/>
        </w:rPr>
        <w:t>о</w:t>
      </w:r>
      <w:r w:rsidR="00E25920" w:rsidRPr="00D06CC1">
        <w:rPr>
          <w:sz w:val="28"/>
          <w:szCs w:val="28"/>
        </w:rPr>
        <w:t>б информации по профилактике раннего выявления, лечения ВИЧ-инфекции и туберкулеза среди населени</w:t>
      </w:r>
      <w:r w:rsidR="00E25920">
        <w:rPr>
          <w:sz w:val="28"/>
          <w:szCs w:val="28"/>
        </w:rPr>
        <w:t>я</w:t>
      </w:r>
      <w:r w:rsidR="00153046">
        <w:rPr>
          <w:sz w:val="28"/>
          <w:szCs w:val="28"/>
        </w:rPr>
        <w:t xml:space="preserve"> </w:t>
      </w:r>
      <w:r w:rsidR="00F06640">
        <w:rPr>
          <w:sz w:val="28"/>
          <w:szCs w:val="28"/>
        </w:rPr>
        <w:t>(приложение)</w:t>
      </w:r>
      <w:r w:rsidR="00F06640" w:rsidRPr="00F7443B">
        <w:rPr>
          <w:sz w:val="28"/>
          <w:szCs w:val="28"/>
        </w:rPr>
        <w:t xml:space="preserve">. </w:t>
      </w:r>
    </w:p>
    <w:p w:rsidR="00F06640" w:rsidRPr="00BF0953" w:rsidRDefault="00AC59FB" w:rsidP="00AC59FB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F06640" w:rsidRPr="00BF095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F06640" w:rsidRPr="00BF0953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="00F06640" w:rsidRPr="00BF0953">
        <w:rPr>
          <w:sz w:val="28"/>
          <w:szCs w:val="28"/>
        </w:rPr>
        <w:t xml:space="preserve"> настоящего </w:t>
      </w:r>
      <w:r w:rsidR="0083105C">
        <w:rPr>
          <w:sz w:val="28"/>
          <w:szCs w:val="28"/>
        </w:rPr>
        <w:t>реш</w:t>
      </w:r>
      <w:r w:rsidR="00F06640" w:rsidRPr="00BF0953">
        <w:rPr>
          <w:sz w:val="28"/>
          <w:szCs w:val="28"/>
        </w:rPr>
        <w:t xml:space="preserve">ения возложить на </w:t>
      </w:r>
      <w:r w:rsidR="003F2D00">
        <w:rPr>
          <w:sz w:val="28"/>
          <w:szCs w:val="28"/>
        </w:rPr>
        <w:t>комиссию</w:t>
      </w:r>
      <w:r w:rsidR="0083105C">
        <w:rPr>
          <w:sz w:val="28"/>
          <w:szCs w:val="28"/>
        </w:rPr>
        <w:t xml:space="preserve"> по </w:t>
      </w:r>
      <w:r w:rsidR="00F549B3">
        <w:rPr>
          <w:sz w:val="28"/>
          <w:szCs w:val="28"/>
        </w:rPr>
        <w:t>социальной политике</w:t>
      </w:r>
      <w:r w:rsidR="003F2D00">
        <w:rPr>
          <w:sz w:val="28"/>
          <w:szCs w:val="28"/>
        </w:rPr>
        <w:t xml:space="preserve"> (</w:t>
      </w:r>
      <w:proofErr w:type="spellStart"/>
      <w:r w:rsidR="003A0669">
        <w:rPr>
          <w:sz w:val="28"/>
          <w:szCs w:val="28"/>
        </w:rPr>
        <w:t>Пальчикова</w:t>
      </w:r>
      <w:proofErr w:type="spellEnd"/>
      <w:r w:rsidR="003A0669">
        <w:rPr>
          <w:sz w:val="28"/>
          <w:szCs w:val="28"/>
        </w:rPr>
        <w:t xml:space="preserve"> О.С</w:t>
      </w:r>
      <w:r w:rsidR="00F549B3">
        <w:rPr>
          <w:sz w:val="28"/>
          <w:szCs w:val="28"/>
        </w:rPr>
        <w:t>.</w:t>
      </w:r>
      <w:r w:rsidR="003F2D00">
        <w:rPr>
          <w:sz w:val="28"/>
          <w:szCs w:val="28"/>
        </w:rPr>
        <w:t>).</w:t>
      </w:r>
    </w:p>
    <w:p w:rsidR="00F06640" w:rsidRDefault="00F06640" w:rsidP="00AC59FB">
      <w:pPr>
        <w:widowControl w:val="0"/>
        <w:rPr>
          <w:sz w:val="28"/>
          <w:szCs w:val="28"/>
        </w:rPr>
      </w:pPr>
    </w:p>
    <w:p w:rsidR="00F06640" w:rsidRDefault="00F06640" w:rsidP="00F06640">
      <w:pPr>
        <w:widowControl w:val="0"/>
        <w:rPr>
          <w:sz w:val="28"/>
          <w:szCs w:val="28"/>
        </w:rPr>
      </w:pPr>
    </w:p>
    <w:p w:rsidR="00F06640" w:rsidRDefault="00F06640" w:rsidP="00F06640">
      <w:pPr>
        <w:widowControl w:val="0"/>
        <w:rPr>
          <w:sz w:val="28"/>
          <w:szCs w:val="28"/>
        </w:rPr>
      </w:pPr>
    </w:p>
    <w:p w:rsidR="00AC59FB" w:rsidRPr="00FE1479" w:rsidRDefault="00AC59FB" w:rsidP="00AC59FB">
      <w:pPr>
        <w:tabs>
          <w:tab w:val="left" w:pos="7655"/>
        </w:tabs>
        <w:contextualSpacing/>
        <w:rPr>
          <w:sz w:val="28"/>
          <w:szCs w:val="28"/>
        </w:rPr>
      </w:pPr>
      <w:r w:rsidRPr="00FE1479">
        <w:rPr>
          <w:sz w:val="28"/>
          <w:szCs w:val="28"/>
        </w:rPr>
        <w:t>Председатель</w:t>
      </w:r>
    </w:p>
    <w:p w:rsidR="00AC59FB" w:rsidRDefault="00986074" w:rsidP="00DE6B97">
      <w:pPr>
        <w:tabs>
          <w:tab w:val="right" w:pos="9639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Собрания депутатов района</w:t>
      </w:r>
      <w:r>
        <w:rPr>
          <w:sz w:val="28"/>
          <w:szCs w:val="28"/>
        </w:rPr>
        <w:tab/>
      </w:r>
      <w:r w:rsidR="003A0669">
        <w:rPr>
          <w:sz w:val="28"/>
          <w:szCs w:val="28"/>
        </w:rPr>
        <w:t>О.В. Попова</w:t>
      </w:r>
    </w:p>
    <w:p w:rsidR="00AC59FB" w:rsidRPr="00AC59FB" w:rsidRDefault="00AC59FB" w:rsidP="00AB7D7F">
      <w:pPr>
        <w:pStyle w:val="1"/>
        <w:spacing w:before="0" w:after="0"/>
        <w:ind w:firstLine="510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br w:type="page"/>
      </w:r>
      <w:r w:rsidRPr="00AC59FB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</w:t>
      </w:r>
    </w:p>
    <w:p w:rsidR="00AC59FB" w:rsidRDefault="00AC59FB" w:rsidP="00AB7D7F">
      <w:pPr>
        <w:pStyle w:val="1"/>
        <w:spacing w:before="0" w:after="0"/>
        <w:ind w:left="510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к</w:t>
      </w:r>
      <w:r w:rsidRPr="00AC59FB">
        <w:rPr>
          <w:rFonts w:ascii="Times New Roman" w:hAnsi="Times New Roman"/>
          <w:b w:val="0"/>
          <w:color w:val="auto"/>
          <w:sz w:val="28"/>
          <w:szCs w:val="28"/>
        </w:rPr>
        <w:t xml:space="preserve"> решению Собрания депутатов Павловского района </w:t>
      </w:r>
    </w:p>
    <w:p w:rsidR="00AC59FB" w:rsidRDefault="00AC59FB" w:rsidP="00AB7D7F">
      <w:pPr>
        <w:pStyle w:val="1"/>
        <w:spacing w:before="0" w:after="0"/>
        <w:ind w:firstLine="510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AC59FB">
        <w:rPr>
          <w:rFonts w:ascii="Times New Roman" w:hAnsi="Times New Roman"/>
          <w:b w:val="0"/>
          <w:color w:val="auto"/>
          <w:sz w:val="28"/>
          <w:szCs w:val="28"/>
        </w:rPr>
        <w:t>от</w:t>
      </w:r>
      <w:r w:rsidR="005A0A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2206C">
        <w:rPr>
          <w:rFonts w:ascii="Times New Roman" w:hAnsi="Times New Roman"/>
          <w:b w:val="0"/>
          <w:color w:val="auto"/>
          <w:sz w:val="28"/>
          <w:szCs w:val="28"/>
        </w:rPr>
        <w:t xml:space="preserve">___________ </w:t>
      </w:r>
      <w:r w:rsidR="001167D7">
        <w:rPr>
          <w:rFonts w:ascii="Times New Roman" w:hAnsi="Times New Roman"/>
          <w:b w:val="0"/>
          <w:color w:val="auto"/>
          <w:sz w:val="28"/>
          <w:szCs w:val="28"/>
        </w:rPr>
        <w:t>202</w:t>
      </w:r>
      <w:r w:rsidR="00B2206C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="005A0AEA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B2206C">
        <w:rPr>
          <w:rFonts w:ascii="Times New Roman" w:hAnsi="Times New Roman"/>
          <w:b w:val="0"/>
          <w:color w:val="auto"/>
          <w:sz w:val="28"/>
          <w:szCs w:val="28"/>
        </w:rPr>
        <w:t>_____</w:t>
      </w:r>
    </w:p>
    <w:p w:rsidR="00B93F3B" w:rsidRDefault="00B93F3B" w:rsidP="00AB7D7F">
      <w:pPr>
        <w:widowControl w:val="0"/>
        <w:jc w:val="center"/>
        <w:rPr>
          <w:b/>
        </w:rPr>
      </w:pPr>
    </w:p>
    <w:p w:rsidR="00AC59FB" w:rsidRDefault="00AC59FB" w:rsidP="00AB7D7F">
      <w:pPr>
        <w:widowControl w:val="0"/>
        <w:jc w:val="right"/>
        <w:rPr>
          <w:b/>
        </w:rPr>
      </w:pPr>
    </w:p>
    <w:p w:rsidR="009074C1" w:rsidRPr="009074C1" w:rsidRDefault="009074C1" w:rsidP="00AB7D7F">
      <w:pPr>
        <w:contextualSpacing/>
        <w:jc w:val="center"/>
        <w:rPr>
          <w:sz w:val="28"/>
          <w:szCs w:val="28"/>
        </w:rPr>
      </w:pPr>
      <w:r w:rsidRPr="009074C1">
        <w:rPr>
          <w:sz w:val="28"/>
          <w:szCs w:val="28"/>
        </w:rPr>
        <w:t>Информация</w:t>
      </w:r>
    </w:p>
    <w:p w:rsidR="00E25920" w:rsidRDefault="00E25920" w:rsidP="00AB7D7F">
      <w:pPr>
        <w:contextualSpacing/>
        <w:jc w:val="center"/>
        <w:rPr>
          <w:sz w:val="28"/>
          <w:szCs w:val="28"/>
        </w:rPr>
      </w:pPr>
      <w:r w:rsidRPr="00D06CC1">
        <w:rPr>
          <w:sz w:val="28"/>
          <w:szCs w:val="28"/>
        </w:rPr>
        <w:t xml:space="preserve">по профилактике раннего выявления, лечения ВИЧ-инфекции </w:t>
      </w:r>
    </w:p>
    <w:p w:rsidR="001167D7" w:rsidRDefault="00E25920" w:rsidP="00AB7D7F">
      <w:pPr>
        <w:contextualSpacing/>
        <w:jc w:val="center"/>
        <w:rPr>
          <w:sz w:val="28"/>
          <w:szCs w:val="28"/>
        </w:rPr>
      </w:pPr>
      <w:r w:rsidRPr="00D06CC1">
        <w:rPr>
          <w:sz w:val="28"/>
          <w:szCs w:val="28"/>
        </w:rPr>
        <w:t>и туберкулеза среди населения</w:t>
      </w:r>
    </w:p>
    <w:p w:rsidR="00E25920" w:rsidRDefault="00E25920" w:rsidP="00AB7D7F">
      <w:pPr>
        <w:contextualSpacing/>
        <w:jc w:val="center"/>
        <w:rPr>
          <w:sz w:val="28"/>
          <w:szCs w:val="28"/>
        </w:rPr>
      </w:pPr>
    </w:p>
    <w:p w:rsidR="00E25920" w:rsidRPr="009074C1" w:rsidRDefault="00E25920" w:rsidP="00AB7D7F">
      <w:pPr>
        <w:contextualSpacing/>
        <w:jc w:val="center"/>
        <w:rPr>
          <w:sz w:val="28"/>
          <w:szCs w:val="28"/>
        </w:rPr>
      </w:pPr>
    </w:p>
    <w:p w:rsidR="00AB7D7F" w:rsidRPr="00D817DF" w:rsidRDefault="00AB7D7F" w:rsidP="00AB7D7F">
      <w:pPr>
        <w:ind w:firstLine="709"/>
        <w:jc w:val="both"/>
        <w:rPr>
          <w:sz w:val="28"/>
          <w:szCs w:val="28"/>
        </w:rPr>
      </w:pPr>
      <w:r w:rsidRPr="00D817DF">
        <w:rPr>
          <w:sz w:val="28"/>
          <w:szCs w:val="28"/>
        </w:rPr>
        <w:t>ВИЧ (вирус иммунодефицита человека) – инфекционное хроническое заболевание, передающееся контактным путем, медленно прогрессирующее и характеризующееся поражением иммунной системы с развитием синдрома приобретенного иммунодефицита (</w:t>
      </w:r>
      <w:proofErr w:type="spellStart"/>
      <w:r w:rsidRPr="00D817DF">
        <w:rPr>
          <w:sz w:val="28"/>
          <w:szCs w:val="28"/>
        </w:rPr>
        <w:t>СПИДа</w:t>
      </w:r>
      <w:proofErr w:type="spellEnd"/>
      <w:r w:rsidRPr="00D817DF">
        <w:rPr>
          <w:sz w:val="28"/>
          <w:szCs w:val="28"/>
        </w:rPr>
        <w:t>). СПИД – это терминальная стадия ВИЧ-инфекции.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 w:rsidRPr="00D817DF">
        <w:rPr>
          <w:sz w:val="28"/>
          <w:szCs w:val="28"/>
        </w:rPr>
        <w:t xml:space="preserve">На сегодняшний день на территории </w:t>
      </w:r>
      <w:r>
        <w:rPr>
          <w:sz w:val="28"/>
          <w:szCs w:val="28"/>
        </w:rPr>
        <w:t xml:space="preserve">Павловского района зарегистрировано всего 253 человека с диагнозом ВИЧ-инфекция, из них - </w:t>
      </w:r>
      <w:r w:rsidR="00AB36B7">
        <w:rPr>
          <w:sz w:val="28"/>
          <w:szCs w:val="28"/>
        </w:rPr>
        <w:t>три</w:t>
      </w:r>
      <w:r>
        <w:rPr>
          <w:sz w:val="28"/>
          <w:szCs w:val="28"/>
        </w:rPr>
        <w:t xml:space="preserve"> ребенка.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возраст пациентов 35-50 лет.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путь передачи инфекции - половой.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ВИЧ-инфекция впервые </w:t>
      </w:r>
      <w:proofErr w:type="gramStart"/>
      <w:r>
        <w:rPr>
          <w:sz w:val="28"/>
          <w:szCs w:val="28"/>
        </w:rPr>
        <w:t>выявлена</w:t>
      </w:r>
      <w:proofErr w:type="gramEnd"/>
      <w:r>
        <w:rPr>
          <w:sz w:val="28"/>
          <w:szCs w:val="28"/>
        </w:rPr>
        <w:t xml:space="preserve"> у 32 человек, из них у 11 человек (34%) выявлено при проведении профилактических осмотров. Эти пациенты не предъявляли жалобы на состояние своего здоровья, а диагноз был установлен на основании результатов анализов.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2024 года проводится профилактическое обследование населения на ВИЧ-инфекцию среди населения с 18 до 60 лет. В 2025 году было обследовано - 7300 человек. С начала этого года продолжается профилактическое обследование на ВИЧ-инфекцию.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16 человек с уже установленным диагнозом прибыло из других территорий.</w:t>
      </w:r>
    </w:p>
    <w:p w:rsidR="00AB7D7F" w:rsidRPr="00892E63" w:rsidRDefault="00AB7D7F" w:rsidP="00AB7D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892E63">
        <w:rPr>
          <w:color w:val="000000" w:themeColor="text1"/>
          <w:sz w:val="28"/>
          <w:szCs w:val="28"/>
        </w:rPr>
        <w:t>а 3 месяца 2026 год</w:t>
      </w:r>
      <w:r>
        <w:rPr>
          <w:color w:val="000000" w:themeColor="text1"/>
          <w:sz w:val="28"/>
          <w:szCs w:val="28"/>
        </w:rPr>
        <w:t>а о</w:t>
      </w:r>
      <w:r w:rsidRPr="00892E63">
        <w:rPr>
          <w:color w:val="000000" w:themeColor="text1"/>
          <w:sz w:val="28"/>
          <w:szCs w:val="28"/>
        </w:rPr>
        <w:t xml:space="preserve">бследовано всего 1786 человек, выявлен </w:t>
      </w:r>
      <w:r w:rsidR="00AB36B7">
        <w:rPr>
          <w:color w:val="000000" w:themeColor="text1"/>
          <w:sz w:val="28"/>
          <w:szCs w:val="28"/>
        </w:rPr>
        <w:t>один</w:t>
      </w:r>
      <w:r w:rsidRPr="00892E63">
        <w:rPr>
          <w:color w:val="000000" w:themeColor="text1"/>
          <w:sz w:val="28"/>
          <w:szCs w:val="28"/>
        </w:rPr>
        <w:t xml:space="preserve"> положительный случай</w:t>
      </w:r>
      <w:r>
        <w:rPr>
          <w:color w:val="000000" w:themeColor="text1"/>
          <w:sz w:val="28"/>
          <w:szCs w:val="28"/>
        </w:rPr>
        <w:t xml:space="preserve"> ВИЧ-инфекции.</w:t>
      </w:r>
    </w:p>
    <w:p w:rsidR="00AB7D7F" w:rsidRPr="00AB36B7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человек с установленным диагнозом ВИЧ, умерло в 2025 году, из них у </w:t>
      </w:r>
      <w:r w:rsidR="009C3498">
        <w:rPr>
          <w:sz w:val="28"/>
          <w:szCs w:val="28"/>
        </w:rPr>
        <w:t>трех</w:t>
      </w:r>
      <w:r>
        <w:rPr>
          <w:sz w:val="28"/>
          <w:szCs w:val="28"/>
        </w:rPr>
        <w:t xml:space="preserve"> человек непосредственной причиной смерти являлся СПИД (терминальная стадия ВИЧ). </w:t>
      </w:r>
      <w:r w:rsidRPr="00892E63">
        <w:rPr>
          <w:color w:val="000000" w:themeColor="text1"/>
          <w:sz w:val="28"/>
          <w:szCs w:val="28"/>
        </w:rPr>
        <w:t>В 2026</w:t>
      </w:r>
      <w:r>
        <w:rPr>
          <w:color w:val="000000" w:themeColor="text1"/>
          <w:sz w:val="28"/>
          <w:szCs w:val="28"/>
        </w:rPr>
        <w:t xml:space="preserve"> году умер</w:t>
      </w:r>
      <w:r w:rsidR="009C3498">
        <w:rPr>
          <w:color w:val="000000" w:themeColor="text1"/>
          <w:sz w:val="28"/>
          <w:szCs w:val="28"/>
        </w:rPr>
        <w:t xml:space="preserve"> один</w:t>
      </w:r>
      <w:r w:rsidRPr="00892E63">
        <w:rPr>
          <w:color w:val="000000" w:themeColor="text1"/>
          <w:sz w:val="28"/>
          <w:szCs w:val="28"/>
        </w:rPr>
        <w:t xml:space="preserve"> человек.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на учете в женской консультации состояло </w:t>
      </w:r>
      <w:r w:rsidR="009C3498">
        <w:rPr>
          <w:sz w:val="28"/>
          <w:szCs w:val="28"/>
        </w:rPr>
        <w:t>две</w:t>
      </w:r>
      <w:r>
        <w:rPr>
          <w:sz w:val="28"/>
          <w:szCs w:val="28"/>
        </w:rPr>
        <w:t xml:space="preserve"> беременных женщин</w:t>
      </w:r>
      <w:r w:rsidR="009C3498">
        <w:rPr>
          <w:sz w:val="28"/>
          <w:szCs w:val="28"/>
        </w:rPr>
        <w:t>ы</w:t>
      </w:r>
      <w:r>
        <w:rPr>
          <w:sz w:val="28"/>
          <w:szCs w:val="28"/>
        </w:rPr>
        <w:t xml:space="preserve">, имеющих статус </w:t>
      </w:r>
      <w:proofErr w:type="spellStart"/>
      <w:proofErr w:type="gramStart"/>
      <w:r>
        <w:rPr>
          <w:sz w:val="28"/>
          <w:szCs w:val="28"/>
        </w:rPr>
        <w:t>ВИЧ-положительные</w:t>
      </w:r>
      <w:proofErr w:type="spellEnd"/>
      <w:proofErr w:type="gramEnd"/>
      <w:r>
        <w:rPr>
          <w:sz w:val="28"/>
          <w:szCs w:val="28"/>
        </w:rPr>
        <w:t xml:space="preserve">. Рождено </w:t>
      </w:r>
      <w:r w:rsidR="003973B6">
        <w:rPr>
          <w:sz w:val="28"/>
          <w:szCs w:val="28"/>
        </w:rPr>
        <w:t>два ребенка</w:t>
      </w:r>
      <w:r w:rsidRPr="009C3498"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Профилактикой внутриутробной передачи вируса от матери к ребенку является регулярный прием </w:t>
      </w:r>
      <w:proofErr w:type="spellStart"/>
      <w:r>
        <w:rPr>
          <w:sz w:val="28"/>
          <w:szCs w:val="28"/>
        </w:rPr>
        <w:t>антиретровирусной</w:t>
      </w:r>
      <w:proofErr w:type="spellEnd"/>
      <w:r>
        <w:rPr>
          <w:sz w:val="28"/>
          <w:szCs w:val="28"/>
        </w:rPr>
        <w:t xml:space="preserve"> терапии.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пациенты с установленным диагнозом ВИЧ-инфекция получают противовирусную терапию бесплатно. Но лечение может быть начато только при наличии добровольного согласия пациента.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="009C3498">
        <w:rPr>
          <w:sz w:val="28"/>
          <w:szCs w:val="28"/>
        </w:rPr>
        <w:t>семь</w:t>
      </w:r>
      <w:r>
        <w:rPr>
          <w:sz w:val="28"/>
          <w:szCs w:val="28"/>
        </w:rPr>
        <w:t xml:space="preserve"> человек категорически отказываются от проведения терапии </w:t>
      </w:r>
      <w:r w:rsidR="009C3498">
        <w:rPr>
          <w:sz w:val="28"/>
          <w:szCs w:val="28"/>
        </w:rPr>
        <w:t>и от диспансерного наблюдения, три</w:t>
      </w:r>
      <w:r>
        <w:rPr>
          <w:sz w:val="28"/>
          <w:szCs w:val="28"/>
        </w:rPr>
        <w:t xml:space="preserve"> человека находятся в </w:t>
      </w:r>
      <w:r>
        <w:rPr>
          <w:sz w:val="28"/>
          <w:szCs w:val="28"/>
        </w:rPr>
        <w:lastRenderedPageBreak/>
        <w:t xml:space="preserve">розыске для постановки на учет и проведения лечения и </w:t>
      </w:r>
      <w:r w:rsidR="009C3498">
        <w:rPr>
          <w:sz w:val="28"/>
          <w:szCs w:val="28"/>
        </w:rPr>
        <w:t>пять</w:t>
      </w:r>
      <w:r>
        <w:rPr>
          <w:sz w:val="28"/>
          <w:szCs w:val="28"/>
        </w:rPr>
        <w:t xml:space="preserve"> человек уклоняются от терапии.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Медицинскую помощь пациентам с диагнозом ВИЧ-инфекция оказывают </w:t>
      </w:r>
      <w:r w:rsidR="003973B6">
        <w:rPr>
          <w:sz w:val="28"/>
          <w:szCs w:val="28"/>
        </w:rPr>
        <w:t>два</w:t>
      </w:r>
      <w:r>
        <w:rPr>
          <w:sz w:val="28"/>
          <w:szCs w:val="28"/>
        </w:rPr>
        <w:t xml:space="preserve"> врача-инфекциониста в амбулаторных условиях.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2025 года медицинская помощь по профилю «ВИЧ-инфекция» оказывается в условиях стационара.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 w:rsidRPr="00100DEA">
        <w:rPr>
          <w:sz w:val="28"/>
          <w:szCs w:val="28"/>
        </w:rPr>
        <w:t>Туберкулез – это одно из опасных инфекционных заболеваний, требующих раннего диагностирования и лечения. Ведущий путь распространения ту</w:t>
      </w:r>
      <w:r>
        <w:rPr>
          <w:sz w:val="28"/>
          <w:szCs w:val="28"/>
        </w:rPr>
        <w:t>беркулеза – воздушно-капельный, передается от человека к человеку.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 w:rsidRPr="00100DEA">
        <w:rPr>
          <w:sz w:val="28"/>
          <w:szCs w:val="28"/>
        </w:rPr>
        <w:t>К группам риска относятся: пожилые люди, дети, люди с ослабленным иммунитетом, употребляющие табачные изделия.</w:t>
      </w:r>
      <w:r>
        <w:rPr>
          <w:sz w:val="28"/>
          <w:szCs w:val="28"/>
        </w:rPr>
        <w:t xml:space="preserve"> </w:t>
      </w:r>
    </w:p>
    <w:p w:rsidR="00AB7D7F" w:rsidRPr="006D6291" w:rsidRDefault="00AB7D7F" w:rsidP="00AB7D7F">
      <w:pPr>
        <w:ind w:firstLine="709"/>
        <w:jc w:val="both"/>
        <w:rPr>
          <w:sz w:val="28"/>
          <w:szCs w:val="28"/>
        </w:rPr>
      </w:pPr>
      <w:r w:rsidRPr="006D6291">
        <w:rPr>
          <w:sz w:val="28"/>
          <w:szCs w:val="28"/>
        </w:rPr>
        <w:t xml:space="preserve">Всего на учете у фтизиатра состоит 18 человек с активной формой туберкулеза, в том числе </w:t>
      </w:r>
      <w:r w:rsidR="003973B6">
        <w:rPr>
          <w:sz w:val="28"/>
          <w:szCs w:val="28"/>
        </w:rPr>
        <w:t>один</w:t>
      </w:r>
      <w:r w:rsidRPr="006D6291">
        <w:rPr>
          <w:sz w:val="28"/>
          <w:szCs w:val="28"/>
        </w:rPr>
        <w:t xml:space="preserve"> ребенок. В 2025 году у </w:t>
      </w:r>
      <w:r w:rsidR="003973B6">
        <w:rPr>
          <w:sz w:val="28"/>
          <w:szCs w:val="28"/>
        </w:rPr>
        <w:t>десяти</w:t>
      </w:r>
      <w:r w:rsidRPr="006D6291">
        <w:rPr>
          <w:sz w:val="28"/>
          <w:szCs w:val="28"/>
        </w:rPr>
        <w:t xml:space="preserve"> человек был установлен диагноз –</w:t>
      </w:r>
      <w:r>
        <w:rPr>
          <w:sz w:val="28"/>
          <w:szCs w:val="28"/>
        </w:rPr>
        <w:t xml:space="preserve"> </w:t>
      </w:r>
      <w:r w:rsidRPr="006D6291">
        <w:rPr>
          <w:sz w:val="28"/>
          <w:szCs w:val="28"/>
        </w:rPr>
        <w:t xml:space="preserve">туберкулез легких впервые, в том числе у </w:t>
      </w:r>
      <w:r w:rsidR="003973B6">
        <w:rPr>
          <w:sz w:val="28"/>
          <w:szCs w:val="28"/>
        </w:rPr>
        <w:t>одного</w:t>
      </w:r>
      <w:r w:rsidRPr="006D6291">
        <w:rPr>
          <w:sz w:val="28"/>
          <w:szCs w:val="28"/>
        </w:rPr>
        <w:t xml:space="preserve"> ребенка</w:t>
      </w:r>
      <w:proofErr w:type="gramStart"/>
      <w:r w:rsidRPr="006D6291">
        <w:rPr>
          <w:sz w:val="28"/>
          <w:szCs w:val="28"/>
        </w:rPr>
        <w:t>.</w:t>
      </w:r>
      <w:proofErr w:type="gramEnd"/>
      <w:r w:rsidRPr="006D6291">
        <w:rPr>
          <w:sz w:val="28"/>
          <w:szCs w:val="28"/>
        </w:rPr>
        <w:t xml:space="preserve"> </w:t>
      </w:r>
      <w:r w:rsidR="003973B6">
        <w:rPr>
          <w:sz w:val="28"/>
          <w:szCs w:val="28"/>
        </w:rPr>
        <w:t xml:space="preserve">Пять человек </w:t>
      </w:r>
      <w:r w:rsidRPr="006D6291">
        <w:rPr>
          <w:sz w:val="28"/>
          <w:szCs w:val="28"/>
        </w:rPr>
        <w:t xml:space="preserve">впервые выявленных имеют сочетание туберкулеза с </w:t>
      </w:r>
      <w:r>
        <w:rPr>
          <w:sz w:val="28"/>
          <w:szCs w:val="28"/>
        </w:rPr>
        <w:t>ВИЧ-инфекц</w:t>
      </w:r>
      <w:r w:rsidRPr="006D6291">
        <w:rPr>
          <w:sz w:val="28"/>
          <w:szCs w:val="28"/>
        </w:rPr>
        <w:t>ией</w:t>
      </w:r>
      <w:r>
        <w:rPr>
          <w:sz w:val="28"/>
          <w:szCs w:val="28"/>
        </w:rPr>
        <w:t>.</w:t>
      </w:r>
      <w:r w:rsidRPr="006D6291">
        <w:rPr>
          <w:sz w:val="28"/>
          <w:szCs w:val="28"/>
        </w:rPr>
        <w:t xml:space="preserve"> В 2</w:t>
      </w:r>
      <w:r w:rsidR="003973B6">
        <w:rPr>
          <w:sz w:val="28"/>
          <w:szCs w:val="28"/>
        </w:rPr>
        <w:t>026 году впервые взято на учет два</w:t>
      </w:r>
      <w:r w:rsidRPr="006D6291">
        <w:rPr>
          <w:sz w:val="28"/>
          <w:szCs w:val="28"/>
        </w:rPr>
        <w:t xml:space="preserve"> человека.</w:t>
      </w:r>
    </w:p>
    <w:p w:rsidR="00AB7D7F" w:rsidRPr="006D6291" w:rsidRDefault="00AB7D7F" w:rsidP="00AB7D7F">
      <w:pPr>
        <w:ind w:firstLine="709"/>
        <w:jc w:val="both"/>
        <w:rPr>
          <w:sz w:val="28"/>
          <w:szCs w:val="28"/>
        </w:rPr>
      </w:pPr>
      <w:r w:rsidRPr="006D6291">
        <w:rPr>
          <w:sz w:val="28"/>
          <w:szCs w:val="28"/>
        </w:rPr>
        <w:t xml:space="preserve">В районе наблюдается 15 очагов туберкулезной инфекции. За 2025 год проведено 38 заключительных дезинфекций в очагах дезинфекторами </w:t>
      </w:r>
      <w:r w:rsidRPr="00672BC7">
        <w:rPr>
          <w:sz w:val="28"/>
          <w:szCs w:val="28"/>
        </w:rPr>
        <w:t>КПТД.</w:t>
      </w:r>
      <w:r w:rsidRPr="006D6291">
        <w:rPr>
          <w:sz w:val="28"/>
          <w:szCs w:val="28"/>
        </w:rPr>
        <w:t xml:space="preserve"> Текущая дезинфекция в очагах проводится силами пациентов и их родственниками. На руки выдаются хлорсодержащие препараты, проводится инструктаж по разведению, хранению дезинфицирующего раствора и обработке поверхностей.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Умерло от туберкулеза в 2025 году </w:t>
      </w:r>
      <w:r w:rsidR="003973B6">
        <w:rPr>
          <w:sz w:val="28"/>
          <w:szCs w:val="28"/>
        </w:rPr>
        <w:t>два</w:t>
      </w:r>
      <w:r>
        <w:rPr>
          <w:sz w:val="28"/>
          <w:szCs w:val="28"/>
        </w:rPr>
        <w:t xml:space="preserve"> человек</w:t>
      </w:r>
      <w:r w:rsidR="003973B6">
        <w:rPr>
          <w:sz w:val="28"/>
          <w:szCs w:val="28"/>
        </w:rPr>
        <w:t>а, из них один</w:t>
      </w:r>
      <w:r>
        <w:rPr>
          <w:sz w:val="28"/>
          <w:szCs w:val="28"/>
        </w:rPr>
        <w:t xml:space="preserve"> человек не состоял на учете у фтизиатра.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методом раннего выявления туберкулеза у взрослых является флюорографическое обследование. Ежегодно все население должно пройти профилактическое обследование на туберкулез. Но еще выделяются медицинские группы риска пациентов, состоящих под диспансерным наблюдением с хроническими заболеваниями (сахарный диабет, бронхиальная астма) и социальные группы риска, к которым относятся беженцы, мигранты, лица без определенного места жительства – эти пациенты должны проходить флюорографическое обследование 2 раза в год.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Обязательное обследование на туберкулез проходят и декретированные группы: медицинские работники, социальные работники, сотрудники образования, работники по переработке и реализации пищевых продуктов.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обследовано на туберкулез флюорографическим способом всего 13265 человек (52% от взрослого населения) у </w:t>
      </w:r>
      <w:r w:rsidR="00AF1909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человек выявлен туберкулез легких. За 3 месяца 2026 года обследовано 5651 человек, выявлен </w:t>
      </w:r>
      <w:r w:rsidR="00AF1909">
        <w:rPr>
          <w:sz w:val="28"/>
          <w:szCs w:val="28"/>
        </w:rPr>
        <w:t>один</w:t>
      </w:r>
      <w:r>
        <w:rPr>
          <w:sz w:val="28"/>
          <w:szCs w:val="28"/>
        </w:rPr>
        <w:t xml:space="preserve"> случай туберкулеза.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в возрасте от 1 года до 15 лет ежегодно проводится </w:t>
      </w:r>
      <w:proofErr w:type="spellStart"/>
      <w:r>
        <w:rPr>
          <w:sz w:val="28"/>
          <w:szCs w:val="28"/>
        </w:rPr>
        <w:t>туберкулинодиагностика</w:t>
      </w:r>
      <w:proofErr w:type="spellEnd"/>
      <w:r>
        <w:rPr>
          <w:sz w:val="28"/>
          <w:szCs w:val="28"/>
        </w:rPr>
        <w:t xml:space="preserve"> (проба Манту или </w:t>
      </w:r>
      <w:proofErr w:type="spellStart"/>
      <w:r w:rsidRPr="00100DEA">
        <w:rPr>
          <w:sz w:val="28"/>
          <w:szCs w:val="28"/>
        </w:rPr>
        <w:t>Диас</w:t>
      </w:r>
      <w:r>
        <w:rPr>
          <w:sz w:val="28"/>
          <w:szCs w:val="28"/>
        </w:rPr>
        <w:t>кин</w:t>
      </w:r>
      <w:proofErr w:type="spellEnd"/>
      <w:r>
        <w:rPr>
          <w:sz w:val="28"/>
          <w:szCs w:val="28"/>
        </w:rPr>
        <w:t xml:space="preserve"> тест). В 2025 году обследовано 6543 ребенка – у </w:t>
      </w:r>
      <w:r w:rsidR="00AF1909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="00AF1909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выявлен туберкулез. В 2026 году обследовано</w:t>
      </w:r>
      <w:r>
        <w:rPr>
          <w:color w:val="FF0000"/>
          <w:sz w:val="28"/>
          <w:szCs w:val="28"/>
        </w:rPr>
        <w:t xml:space="preserve"> </w:t>
      </w:r>
      <w:r w:rsidRPr="000E1E4E">
        <w:rPr>
          <w:color w:val="000000" w:themeColor="text1"/>
          <w:sz w:val="28"/>
          <w:szCs w:val="28"/>
        </w:rPr>
        <w:t>1582</w:t>
      </w:r>
      <w:r w:rsidRPr="00681A6A">
        <w:rPr>
          <w:color w:val="FF0000"/>
          <w:sz w:val="28"/>
          <w:szCs w:val="28"/>
        </w:rPr>
        <w:t xml:space="preserve"> </w:t>
      </w:r>
      <w:r w:rsidR="00AF1909">
        <w:rPr>
          <w:sz w:val="28"/>
          <w:szCs w:val="28"/>
        </w:rPr>
        <w:t>ребенка</w:t>
      </w:r>
      <w:r>
        <w:rPr>
          <w:sz w:val="28"/>
          <w:szCs w:val="28"/>
        </w:rPr>
        <w:t>.</w:t>
      </w:r>
    </w:p>
    <w:p w:rsidR="00AB7D7F" w:rsidRPr="00672BC7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Диагноз туберкулез устанавливается на центральной врачебной комиссии </w:t>
      </w:r>
      <w:r w:rsidRPr="00672BC7">
        <w:rPr>
          <w:sz w:val="28"/>
          <w:szCs w:val="28"/>
        </w:rPr>
        <w:t>АКПТД.</w:t>
      </w:r>
    </w:p>
    <w:p w:rsidR="00AB7D7F" w:rsidRPr="009100CF" w:rsidRDefault="00AB7D7F" w:rsidP="00AB7D7F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100DEA">
        <w:rPr>
          <w:sz w:val="28"/>
          <w:szCs w:val="28"/>
        </w:rPr>
        <w:t xml:space="preserve">Основным способом профилактики туберкулеза у детей является профилактическая иммунизация. Прививку </w:t>
      </w:r>
      <w:r w:rsidRPr="00672BC7">
        <w:rPr>
          <w:sz w:val="28"/>
          <w:szCs w:val="28"/>
        </w:rPr>
        <w:t xml:space="preserve">БЦЖ </w:t>
      </w:r>
      <w:r w:rsidRPr="00100DEA">
        <w:rPr>
          <w:sz w:val="28"/>
          <w:szCs w:val="28"/>
        </w:rPr>
        <w:t xml:space="preserve">проводят в роддоме при отсутствии противопоказаний </w:t>
      </w:r>
      <w:proofErr w:type="gramStart"/>
      <w:r w:rsidRPr="00100DEA">
        <w:rPr>
          <w:sz w:val="28"/>
          <w:szCs w:val="28"/>
        </w:rPr>
        <w:t>в первые</w:t>
      </w:r>
      <w:proofErr w:type="gramEnd"/>
      <w:r w:rsidRPr="00100DEA">
        <w:rPr>
          <w:sz w:val="28"/>
          <w:szCs w:val="28"/>
        </w:rPr>
        <w:t xml:space="preserve"> 3-7 дней жизни ребенка. Повторную прививку против туберкулеза проводят в 7 лет при наличии отрицательной пробы Манту. Иммунизация защищает человека от тяжелых форм туберкулеза и снижает риск его развития.</w:t>
      </w:r>
      <w:r w:rsidRPr="009100CF">
        <w:rPr>
          <w:rFonts w:eastAsia="Calibri"/>
          <w:color w:val="000000"/>
          <w:sz w:val="28"/>
          <w:szCs w:val="28"/>
        </w:rPr>
        <w:t xml:space="preserve"> В 2025 году в районе родилось </w:t>
      </w:r>
      <w:r w:rsidRPr="009100CF">
        <w:rPr>
          <w:rFonts w:eastAsia="Calibri"/>
          <w:sz w:val="28"/>
          <w:szCs w:val="28"/>
        </w:rPr>
        <w:t xml:space="preserve">166 </w:t>
      </w:r>
      <w:r w:rsidRPr="009100CF">
        <w:rPr>
          <w:rFonts w:eastAsia="Calibri"/>
          <w:color w:val="000000"/>
          <w:sz w:val="28"/>
          <w:szCs w:val="28"/>
        </w:rPr>
        <w:t xml:space="preserve">новорожденных, из них </w:t>
      </w:r>
      <w:r w:rsidRPr="009100CF">
        <w:rPr>
          <w:rFonts w:eastAsia="Calibri"/>
          <w:sz w:val="28"/>
          <w:szCs w:val="28"/>
        </w:rPr>
        <w:t xml:space="preserve">6 детей не получили </w:t>
      </w:r>
      <w:r w:rsidRPr="00672BC7">
        <w:rPr>
          <w:rFonts w:eastAsia="Calibri"/>
          <w:sz w:val="28"/>
          <w:szCs w:val="28"/>
        </w:rPr>
        <w:t>прививку БЦЖ,</w:t>
      </w:r>
      <w:r w:rsidRPr="009100CF">
        <w:rPr>
          <w:rFonts w:eastAsia="Calibri"/>
          <w:sz w:val="28"/>
          <w:szCs w:val="28"/>
        </w:rPr>
        <w:t xml:space="preserve"> </w:t>
      </w:r>
      <w:r w:rsidR="00AF07C5">
        <w:rPr>
          <w:rFonts w:eastAsia="Calibri"/>
          <w:sz w:val="28"/>
          <w:szCs w:val="28"/>
        </w:rPr>
        <w:t>два</w:t>
      </w:r>
      <w:r w:rsidRPr="009100CF">
        <w:rPr>
          <w:rFonts w:eastAsia="Calibri"/>
          <w:sz w:val="28"/>
          <w:szCs w:val="28"/>
        </w:rPr>
        <w:t xml:space="preserve"> ребенка в связи с мед</w:t>
      </w:r>
      <w:r w:rsidR="00AF07C5">
        <w:rPr>
          <w:rFonts w:eastAsia="Calibri"/>
          <w:sz w:val="28"/>
          <w:szCs w:val="28"/>
        </w:rPr>
        <w:t>ицинским</w:t>
      </w:r>
      <w:r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Pr="009100CF">
        <w:rPr>
          <w:rFonts w:eastAsia="Calibri"/>
          <w:sz w:val="28"/>
          <w:szCs w:val="28"/>
        </w:rPr>
        <w:t xml:space="preserve">отводом и </w:t>
      </w:r>
      <w:r w:rsidR="00AF07C5">
        <w:rPr>
          <w:rFonts w:eastAsia="Calibri"/>
          <w:sz w:val="28"/>
          <w:szCs w:val="28"/>
        </w:rPr>
        <w:t>четыре</w:t>
      </w:r>
      <w:r w:rsidRPr="009100CF">
        <w:rPr>
          <w:rFonts w:eastAsia="Calibri"/>
          <w:sz w:val="28"/>
          <w:szCs w:val="28"/>
        </w:rPr>
        <w:t xml:space="preserve"> ребенка – в связи с отказом родителей</w:t>
      </w:r>
      <w:r w:rsidRPr="009100CF">
        <w:rPr>
          <w:rFonts w:eastAsia="Calibri"/>
          <w:color w:val="000000"/>
          <w:sz w:val="28"/>
          <w:szCs w:val="28"/>
        </w:rPr>
        <w:t>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страницах социальных сетей, на официальном сайте </w:t>
      </w:r>
      <w:r w:rsidR="00672BC7">
        <w:rPr>
          <w:color w:val="000000"/>
          <w:sz w:val="28"/>
          <w:szCs w:val="28"/>
        </w:rPr>
        <w:t xml:space="preserve">краевого государственного бюджетного учреждения здравоохранения «Павловская центральная районная больница» </w:t>
      </w:r>
      <w:r>
        <w:rPr>
          <w:sz w:val="28"/>
          <w:szCs w:val="28"/>
        </w:rPr>
        <w:t>регулярно проводится информирование населения о проведении профилактических осмотров на туберкулез и ВИЧ-инфекцию, профилактике и лечения социально-опасных заболеваний.</w:t>
      </w:r>
    </w:p>
    <w:p w:rsidR="00153046" w:rsidRDefault="00153046" w:rsidP="00AB7D7F">
      <w:pPr>
        <w:ind w:firstLine="709"/>
        <w:contextualSpacing/>
        <w:jc w:val="both"/>
        <w:rPr>
          <w:sz w:val="28"/>
          <w:szCs w:val="28"/>
        </w:rPr>
      </w:pPr>
    </w:p>
    <w:p w:rsidR="0030378E" w:rsidRDefault="0030378E" w:rsidP="00AB7D7F">
      <w:pPr>
        <w:ind w:firstLine="709"/>
        <w:contextualSpacing/>
        <w:jc w:val="both"/>
        <w:rPr>
          <w:sz w:val="28"/>
          <w:szCs w:val="28"/>
        </w:rPr>
      </w:pPr>
    </w:p>
    <w:p w:rsidR="0030378E" w:rsidRDefault="0030378E" w:rsidP="00AB7D7F">
      <w:pPr>
        <w:ind w:firstLine="709"/>
        <w:contextualSpacing/>
        <w:jc w:val="both"/>
        <w:rPr>
          <w:sz w:val="28"/>
          <w:szCs w:val="28"/>
        </w:rPr>
      </w:pPr>
    </w:p>
    <w:p w:rsidR="0030378E" w:rsidRDefault="0030378E" w:rsidP="00AB7D7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Главный врач</w:t>
      </w:r>
    </w:p>
    <w:p w:rsidR="0030378E" w:rsidRPr="00A72114" w:rsidRDefault="0030378E" w:rsidP="00AB7D7F">
      <w:pPr>
        <w:tabs>
          <w:tab w:val="right" w:pos="9638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КГБУЗ «</w:t>
      </w:r>
      <w:proofErr w:type="gramStart"/>
      <w:r>
        <w:rPr>
          <w:sz w:val="28"/>
          <w:szCs w:val="28"/>
        </w:rPr>
        <w:t>Павловская</w:t>
      </w:r>
      <w:proofErr w:type="gramEnd"/>
      <w:r>
        <w:rPr>
          <w:sz w:val="28"/>
          <w:szCs w:val="28"/>
        </w:rPr>
        <w:t xml:space="preserve"> ЦРБ»</w:t>
      </w:r>
      <w:r>
        <w:rPr>
          <w:sz w:val="28"/>
          <w:szCs w:val="28"/>
        </w:rPr>
        <w:tab/>
        <w:t>О.В. Агеев</w:t>
      </w:r>
    </w:p>
    <w:sectPr w:rsidR="0030378E" w:rsidRPr="00A72114" w:rsidSect="00AB7D7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0CA" w:rsidRDefault="001610CA" w:rsidP="00AC59FB">
      <w:r>
        <w:separator/>
      </w:r>
    </w:p>
  </w:endnote>
  <w:endnote w:type="continuationSeparator" w:id="0">
    <w:p w:rsidR="001610CA" w:rsidRDefault="001610CA" w:rsidP="00AC5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0CA" w:rsidRDefault="001610CA" w:rsidP="00AC59FB">
      <w:r>
        <w:separator/>
      </w:r>
    </w:p>
  </w:footnote>
  <w:footnote w:type="continuationSeparator" w:id="0">
    <w:p w:rsidR="001610CA" w:rsidRDefault="001610CA" w:rsidP="00AC5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FB" w:rsidRDefault="00014954">
    <w:pPr>
      <w:pStyle w:val="a8"/>
      <w:jc w:val="center"/>
    </w:pPr>
    <w:fldSimple w:instr=" PAGE   \* MERGEFORMAT ">
      <w:r w:rsidR="00672BC7">
        <w:rPr>
          <w:noProof/>
        </w:rPr>
        <w:t>2</w:t>
      </w:r>
    </w:fldSimple>
  </w:p>
  <w:p w:rsidR="00AC59FB" w:rsidRDefault="00AC59F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07B82"/>
    <w:multiLevelType w:val="multilevel"/>
    <w:tmpl w:val="1096C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640"/>
    <w:rsid w:val="000015D6"/>
    <w:rsid w:val="00014954"/>
    <w:rsid w:val="00041319"/>
    <w:rsid w:val="00067FCD"/>
    <w:rsid w:val="00072294"/>
    <w:rsid w:val="00075EDA"/>
    <w:rsid w:val="00077394"/>
    <w:rsid w:val="0009288A"/>
    <w:rsid w:val="000B2266"/>
    <w:rsid w:val="000C0AA4"/>
    <w:rsid w:val="000E31CB"/>
    <w:rsid w:val="00110C5C"/>
    <w:rsid w:val="0011138E"/>
    <w:rsid w:val="001116C0"/>
    <w:rsid w:val="001167D7"/>
    <w:rsid w:val="00117B2D"/>
    <w:rsid w:val="00126B45"/>
    <w:rsid w:val="00142F38"/>
    <w:rsid w:val="00153046"/>
    <w:rsid w:val="001610CA"/>
    <w:rsid w:val="00197A4B"/>
    <w:rsid w:val="001D7A37"/>
    <w:rsid w:val="001F1E88"/>
    <w:rsid w:val="0023202A"/>
    <w:rsid w:val="00242B29"/>
    <w:rsid w:val="00242F38"/>
    <w:rsid w:val="00243480"/>
    <w:rsid w:val="002509B2"/>
    <w:rsid w:val="00264A30"/>
    <w:rsid w:val="002711B6"/>
    <w:rsid w:val="00274DDE"/>
    <w:rsid w:val="00282FB9"/>
    <w:rsid w:val="0028697C"/>
    <w:rsid w:val="00296F1A"/>
    <w:rsid w:val="002A76DC"/>
    <w:rsid w:val="002B6393"/>
    <w:rsid w:val="002E084D"/>
    <w:rsid w:val="002E45B1"/>
    <w:rsid w:val="002F15E1"/>
    <w:rsid w:val="0030378E"/>
    <w:rsid w:val="003102F6"/>
    <w:rsid w:val="003608EE"/>
    <w:rsid w:val="00373901"/>
    <w:rsid w:val="003973B6"/>
    <w:rsid w:val="003A0669"/>
    <w:rsid w:val="003B036C"/>
    <w:rsid w:val="003C22EE"/>
    <w:rsid w:val="003F2D00"/>
    <w:rsid w:val="003F6F3A"/>
    <w:rsid w:val="00413C52"/>
    <w:rsid w:val="0044525D"/>
    <w:rsid w:val="00482506"/>
    <w:rsid w:val="004D120C"/>
    <w:rsid w:val="004E4BA2"/>
    <w:rsid w:val="004F2B1D"/>
    <w:rsid w:val="00500BB3"/>
    <w:rsid w:val="005016F1"/>
    <w:rsid w:val="005303B1"/>
    <w:rsid w:val="00574630"/>
    <w:rsid w:val="005805F7"/>
    <w:rsid w:val="00583A14"/>
    <w:rsid w:val="005A0AEA"/>
    <w:rsid w:val="005A5549"/>
    <w:rsid w:val="005D5ECD"/>
    <w:rsid w:val="00626570"/>
    <w:rsid w:val="00672BC7"/>
    <w:rsid w:val="006D7DE8"/>
    <w:rsid w:val="00704E60"/>
    <w:rsid w:val="00712E7F"/>
    <w:rsid w:val="0071343B"/>
    <w:rsid w:val="00714081"/>
    <w:rsid w:val="0074417D"/>
    <w:rsid w:val="00750762"/>
    <w:rsid w:val="0078375E"/>
    <w:rsid w:val="00791BC2"/>
    <w:rsid w:val="007B2680"/>
    <w:rsid w:val="007D4F21"/>
    <w:rsid w:val="007E2E02"/>
    <w:rsid w:val="007F2679"/>
    <w:rsid w:val="0083105C"/>
    <w:rsid w:val="00852E74"/>
    <w:rsid w:val="0086174D"/>
    <w:rsid w:val="008950D9"/>
    <w:rsid w:val="008A7287"/>
    <w:rsid w:val="008D219F"/>
    <w:rsid w:val="008E4D54"/>
    <w:rsid w:val="008F4E3D"/>
    <w:rsid w:val="008F63D1"/>
    <w:rsid w:val="00902236"/>
    <w:rsid w:val="00902237"/>
    <w:rsid w:val="009074C1"/>
    <w:rsid w:val="009129F8"/>
    <w:rsid w:val="00946AC3"/>
    <w:rsid w:val="00973052"/>
    <w:rsid w:val="00986074"/>
    <w:rsid w:val="009C3498"/>
    <w:rsid w:val="009D728B"/>
    <w:rsid w:val="00A04B7F"/>
    <w:rsid w:val="00A70B0B"/>
    <w:rsid w:val="00A72114"/>
    <w:rsid w:val="00A75CBB"/>
    <w:rsid w:val="00A8360B"/>
    <w:rsid w:val="00AA2FBC"/>
    <w:rsid w:val="00AB36B7"/>
    <w:rsid w:val="00AB7D7F"/>
    <w:rsid w:val="00AC59FB"/>
    <w:rsid w:val="00AD0CDE"/>
    <w:rsid w:val="00AD3E91"/>
    <w:rsid w:val="00AD5B80"/>
    <w:rsid w:val="00AF07C5"/>
    <w:rsid w:val="00AF1909"/>
    <w:rsid w:val="00AF4AF2"/>
    <w:rsid w:val="00B02265"/>
    <w:rsid w:val="00B16CF4"/>
    <w:rsid w:val="00B1759E"/>
    <w:rsid w:val="00B2206C"/>
    <w:rsid w:val="00B402D2"/>
    <w:rsid w:val="00B71F50"/>
    <w:rsid w:val="00B75B16"/>
    <w:rsid w:val="00B93F3B"/>
    <w:rsid w:val="00BE255B"/>
    <w:rsid w:val="00BE76E7"/>
    <w:rsid w:val="00BF2DC7"/>
    <w:rsid w:val="00C2281B"/>
    <w:rsid w:val="00C26919"/>
    <w:rsid w:val="00C3279D"/>
    <w:rsid w:val="00C35002"/>
    <w:rsid w:val="00C41CE5"/>
    <w:rsid w:val="00C449E0"/>
    <w:rsid w:val="00C45660"/>
    <w:rsid w:val="00C702BD"/>
    <w:rsid w:val="00C743C7"/>
    <w:rsid w:val="00CA7C1D"/>
    <w:rsid w:val="00CB039E"/>
    <w:rsid w:val="00CB0773"/>
    <w:rsid w:val="00CB2543"/>
    <w:rsid w:val="00CE5882"/>
    <w:rsid w:val="00D33F9A"/>
    <w:rsid w:val="00D571DA"/>
    <w:rsid w:val="00D63FBF"/>
    <w:rsid w:val="00D73225"/>
    <w:rsid w:val="00DB1964"/>
    <w:rsid w:val="00DB61A8"/>
    <w:rsid w:val="00DC263C"/>
    <w:rsid w:val="00DE6B97"/>
    <w:rsid w:val="00DF256D"/>
    <w:rsid w:val="00E17ECF"/>
    <w:rsid w:val="00E25920"/>
    <w:rsid w:val="00E42D79"/>
    <w:rsid w:val="00E46CA3"/>
    <w:rsid w:val="00E70F86"/>
    <w:rsid w:val="00EB1599"/>
    <w:rsid w:val="00ED3862"/>
    <w:rsid w:val="00ED6360"/>
    <w:rsid w:val="00EE2906"/>
    <w:rsid w:val="00EF7D57"/>
    <w:rsid w:val="00F06640"/>
    <w:rsid w:val="00F150BA"/>
    <w:rsid w:val="00F549B3"/>
    <w:rsid w:val="00F66837"/>
    <w:rsid w:val="00F85072"/>
    <w:rsid w:val="00F939FC"/>
    <w:rsid w:val="00F96417"/>
    <w:rsid w:val="00FB699C"/>
    <w:rsid w:val="00FC35DE"/>
    <w:rsid w:val="00FE16F5"/>
    <w:rsid w:val="00FF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3F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6640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F06640"/>
    <w:pPr>
      <w:spacing w:before="100" w:beforeAutospacing="1" w:after="100" w:afterAutospacing="1"/>
    </w:pPr>
  </w:style>
  <w:style w:type="character" w:customStyle="1" w:styleId="a5">
    <w:name w:val="Гипертекстовая ссылка"/>
    <w:uiPriority w:val="99"/>
    <w:rsid w:val="00F06640"/>
    <w:rPr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B93F3B"/>
    <w:rPr>
      <w:rFonts w:ascii="Arial" w:eastAsia="Times New Roman" w:hAnsi="Arial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69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919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C59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59F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C59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59FB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44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DDE9-1F47-41D3-B602-F48C2AA0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RePack by SPecialiST</cp:lastModifiedBy>
  <cp:revision>23</cp:revision>
  <cp:lastPrinted>2025-04-15T05:21:00Z</cp:lastPrinted>
  <dcterms:created xsi:type="dcterms:W3CDTF">2022-04-12T17:35:00Z</dcterms:created>
  <dcterms:modified xsi:type="dcterms:W3CDTF">2026-04-14T04:26:00Z</dcterms:modified>
</cp:coreProperties>
</file>