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5C" w:rsidRPr="006F155C" w:rsidRDefault="006F155C" w:rsidP="006F155C">
      <w:pPr>
        <w:spacing w:line="660" w:lineRule="atLeast"/>
        <w:ind w:left="0" w:right="360" w:firstLine="0"/>
        <w:jc w:val="left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6F155C">
        <w:rPr>
          <w:rFonts w:ascii="Arial" w:eastAsia="Times New Roman" w:hAnsi="Arial" w:cs="Arial"/>
          <w:b/>
          <w:bCs/>
          <w:color w:val="143370"/>
          <w:kern w:val="36"/>
          <w:sz w:val="54"/>
          <w:lang w:eastAsia="ru-RU"/>
        </w:rPr>
        <w:t>Извещение № 22000051920000000070</w:t>
      </w:r>
    </w:p>
    <w:p w:rsidR="006F155C" w:rsidRPr="006F155C" w:rsidRDefault="006F155C" w:rsidP="006F155C">
      <w:pPr>
        <w:spacing w:line="240" w:lineRule="atLeast"/>
        <w:ind w:left="0" w:right="360" w:firstLine="0"/>
        <w:jc w:val="left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26.07.2024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15.07.2024 </w:t>
      </w:r>
      <w:r w:rsidRPr="006F155C">
        <w:rPr>
          <w:rFonts w:ascii="Arial" w:eastAsia="Times New Roman" w:hAnsi="Arial" w:cs="Arial"/>
          <w:color w:val="9DA8BD"/>
          <w:sz w:val="21"/>
          <w:lang w:eastAsia="ru-RU"/>
        </w:rPr>
        <w:t>15:31 (МСК+4)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26.07.2024 </w:t>
      </w:r>
      <w:r w:rsidRPr="006F155C">
        <w:rPr>
          <w:rFonts w:ascii="Arial" w:eastAsia="Times New Roman" w:hAnsi="Arial" w:cs="Arial"/>
          <w:color w:val="9DA8BD"/>
          <w:sz w:val="21"/>
          <w:lang w:eastAsia="ru-RU"/>
        </w:rPr>
        <w:t>11:03 (МСК+4)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26.07.2024 </w:t>
      </w:r>
      <w:r w:rsidRPr="006F155C">
        <w:rPr>
          <w:rFonts w:ascii="Arial" w:eastAsia="Times New Roman" w:hAnsi="Arial" w:cs="Arial"/>
          <w:color w:val="9DA8BD"/>
          <w:sz w:val="21"/>
          <w:lang w:eastAsia="ru-RU"/>
        </w:rPr>
        <w:t>11:03 (МСК+4)</w:t>
      </w:r>
    </w:p>
    <w:p w:rsidR="006F155C" w:rsidRPr="006F155C" w:rsidRDefault="006F155C" w:rsidP="006F155C">
      <w:pPr>
        <w:spacing w:after="480" w:line="480" w:lineRule="atLeast"/>
        <w:ind w:left="0" w:right="0" w:firstLine="0"/>
        <w:jc w:val="lef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F155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Отбор управляющей организации для управления многоквартирными домами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конкурса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6F155C" w:rsidRPr="006F155C" w:rsidRDefault="006F155C" w:rsidP="006F155C">
      <w:pPr>
        <w:shd w:val="clear" w:color="auto" w:fill="F3F7FE"/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Постановление Правительства РФ от 06.02.2006 № 75 </w:t>
      </w:r>
    </w:p>
    <w:p w:rsidR="006F155C" w:rsidRPr="006F155C" w:rsidRDefault="006F155C" w:rsidP="006F155C">
      <w:pPr>
        <w:spacing w:after="480" w:line="480" w:lineRule="atLeast"/>
        <w:ind w:left="0" w:right="0" w:firstLine="0"/>
        <w:jc w:val="lef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F155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2200005192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ПАВЛОВСКОГО РАЙОНА АЛТАЙСКОГО КРАЯ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ПАВЛОВСКОГО РАЙОНА АЛТАЙСКОГО КРАЯ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2261002609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226101001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1022202366108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659000, Алтайский край, Р-Н ПАВЛОВСКИЙ, С. ПАВЛОВСК, УЛ. ЛЕНИНА, Д. 30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659000, КРАЙ АЛТАЙСКИЙ</w:t>
      </w:r>
      <w:proofErr w:type="gramStart"/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ПАВЛОВСКИЙ,СЕЛО ПАВЛОВСК,УЛИЦА ЛЕНИНА д. ДОМ 30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Бронза Оксана Ивановна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+7(38581)22441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pvl-site@yandex.ru</w:t>
      </w:r>
    </w:p>
    <w:p w:rsidR="006F155C" w:rsidRPr="006F155C" w:rsidRDefault="006F155C" w:rsidP="006F155C">
      <w:pPr>
        <w:spacing w:after="480" w:line="480" w:lineRule="atLeast"/>
        <w:ind w:left="0" w:right="0" w:firstLine="0"/>
        <w:jc w:val="lef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F155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Сведения о правообладателе/инициаторе торгов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2200005192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ПАВЛОВСКОГО РАЙОНА АЛТАЙСКОГО КРАЯ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2261002609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226101001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1022202366108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659000, Алтайский край, Р-Н ПАВЛОВСКИЙ, С. ПАВЛОВСК, УЛ. ЛЕНИНА, Д. 30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659000, КРАЙ АЛТАЙСКИЙ</w:t>
      </w:r>
      <w:proofErr w:type="gramStart"/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ПАВЛОВСКИЙ,СЕЛО ПАВЛОВСК,УЛИЦА ЛЕНИНА д. ДОМ 30</w:t>
      </w:r>
    </w:p>
    <w:p w:rsidR="006F155C" w:rsidRPr="006F155C" w:rsidRDefault="006F155C" w:rsidP="006F155C">
      <w:pPr>
        <w:spacing w:after="480" w:line="480" w:lineRule="atLeast"/>
        <w:ind w:left="0" w:right="0" w:firstLine="0"/>
        <w:jc w:val="lef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F155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6F155C" w:rsidRPr="006F155C" w:rsidRDefault="006F155C" w:rsidP="006F155C">
      <w:pPr>
        <w:spacing w:line="240" w:lineRule="auto"/>
        <w:ind w:left="0" w:right="0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6F155C">
        <w:rPr>
          <w:rFonts w:eastAsia="Times New Roman"/>
          <w:color w:val="000000"/>
          <w:sz w:val="27"/>
          <w:lang w:eastAsia="ru-RU"/>
        </w:rPr>
        <w:t>РАЗВЕРНУТЬ ВСЕ ЛОТЫ</w:t>
      </w:r>
    </w:p>
    <w:p w:rsidR="006F155C" w:rsidRPr="006F155C" w:rsidRDefault="006F155C" w:rsidP="006F155C">
      <w:pPr>
        <w:spacing w:after="60" w:line="420" w:lineRule="atLeast"/>
        <w:ind w:left="0" w:right="0" w:firstLine="0"/>
        <w:jc w:val="lef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6F155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6F155C" w:rsidRPr="006F155C" w:rsidRDefault="006F155C" w:rsidP="006F155C">
      <w:pPr>
        <w:spacing w:line="240" w:lineRule="auto"/>
        <w:ind w:left="0" w:right="0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6F155C">
          <w:rPr>
            <w:rFonts w:ascii="Arial" w:eastAsia="Times New Roman" w:hAnsi="Arial" w:cs="Arial"/>
            <w:b/>
            <w:bCs/>
            <w:color w:val="115DEE"/>
            <w:spacing w:val="12"/>
            <w:sz w:val="21"/>
            <w:lang w:eastAsia="ru-RU"/>
          </w:rPr>
          <w:t>Открыть карточку лота</w:t>
        </w:r>
      </w:hyperlink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6F155C">
        <w:rPr>
          <w:rFonts w:ascii="Arial" w:eastAsia="Times New Roman" w:hAnsi="Arial" w:cs="Arial"/>
          <w:color w:val="9DA8BD"/>
          <w:sz w:val="21"/>
          <w:lang w:eastAsia="ru-RU"/>
        </w:rPr>
        <w:t>Опубликован</w:t>
      </w:r>
      <w:r w:rsidRPr="006F155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Право</w:t>
      </w:r>
      <w:proofErr w:type="spellEnd"/>
      <w:r w:rsidRPr="006F155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заключения договора управления несколькими многоквартирными домами</w:t>
      </w:r>
    </w:p>
    <w:p w:rsidR="006F155C" w:rsidRPr="006F155C" w:rsidRDefault="006F155C" w:rsidP="006F155C">
      <w:pPr>
        <w:spacing w:after="60" w:line="420" w:lineRule="atLeast"/>
        <w:ind w:left="0" w:right="0" w:firstLine="0"/>
        <w:jc w:val="lef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6F155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6F155C" w:rsidRPr="006F155C" w:rsidRDefault="006F155C" w:rsidP="006F155C">
      <w:pPr>
        <w:spacing w:line="240" w:lineRule="auto"/>
        <w:ind w:left="0" w:right="0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6F155C">
          <w:rPr>
            <w:rFonts w:ascii="Arial" w:eastAsia="Times New Roman" w:hAnsi="Arial" w:cs="Arial"/>
            <w:b/>
            <w:bCs/>
            <w:color w:val="115DEE"/>
            <w:spacing w:val="12"/>
            <w:sz w:val="21"/>
            <w:lang w:eastAsia="ru-RU"/>
          </w:rPr>
          <w:t>Открыть карточку лота</w:t>
        </w:r>
      </w:hyperlink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6F155C">
        <w:rPr>
          <w:rFonts w:ascii="Arial" w:eastAsia="Times New Roman" w:hAnsi="Arial" w:cs="Arial"/>
          <w:color w:val="9DA8BD"/>
          <w:sz w:val="21"/>
          <w:lang w:eastAsia="ru-RU"/>
        </w:rPr>
        <w:t>Опубликован</w:t>
      </w:r>
      <w:r w:rsidRPr="006F155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Право</w:t>
      </w:r>
      <w:proofErr w:type="spellEnd"/>
      <w:r w:rsidRPr="006F155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заключения договора управления несколькими многоквартирными домами</w:t>
      </w:r>
    </w:p>
    <w:p w:rsidR="006F155C" w:rsidRPr="006F155C" w:rsidRDefault="006F155C" w:rsidP="006F155C">
      <w:pPr>
        <w:spacing w:after="60" w:line="420" w:lineRule="atLeast"/>
        <w:ind w:left="0" w:right="0" w:firstLine="0"/>
        <w:jc w:val="lef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6F155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6F155C" w:rsidRPr="006F155C" w:rsidRDefault="006F155C" w:rsidP="006F155C">
      <w:pPr>
        <w:spacing w:line="240" w:lineRule="auto"/>
        <w:ind w:left="0" w:right="0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6" w:tgtFrame="_blank" w:history="1">
        <w:r w:rsidRPr="006F155C">
          <w:rPr>
            <w:rFonts w:ascii="Arial" w:eastAsia="Times New Roman" w:hAnsi="Arial" w:cs="Arial"/>
            <w:b/>
            <w:bCs/>
            <w:color w:val="115DEE"/>
            <w:spacing w:val="12"/>
            <w:sz w:val="21"/>
            <w:lang w:eastAsia="ru-RU"/>
          </w:rPr>
          <w:t>Открыть карточку лота</w:t>
        </w:r>
      </w:hyperlink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6F155C">
        <w:rPr>
          <w:rFonts w:ascii="Arial" w:eastAsia="Times New Roman" w:hAnsi="Arial" w:cs="Arial"/>
          <w:color w:val="9DA8BD"/>
          <w:sz w:val="21"/>
          <w:lang w:eastAsia="ru-RU"/>
        </w:rPr>
        <w:t>Опубликован</w:t>
      </w:r>
      <w:r w:rsidRPr="006F155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Право</w:t>
      </w:r>
      <w:proofErr w:type="spellEnd"/>
      <w:r w:rsidRPr="006F155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заключения договора управления несколькими многоквартирными домами</w:t>
      </w:r>
    </w:p>
    <w:p w:rsidR="006F155C" w:rsidRPr="006F155C" w:rsidRDefault="006F155C" w:rsidP="006F155C">
      <w:pPr>
        <w:spacing w:after="60" w:line="420" w:lineRule="atLeast"/>
        <w:ind w:left="0" w:right="0" w:firstLine="0"/>
        <w:jc w:val="lef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6F155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4</w:t>
      </w:r>
    </w:p>
    <w:p w:rsidR="006F155C" w:rsidRPr="006F155C" w:rsidRDefault="006F155C" w:rsidP="006F155C">
      <w:pPr>
        <w:spacing w:line="240" w:lineRule="auto"/>
        <w:ind w:left="0" w:right="0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7" w:tgtFrame="_blank" w:history="1">
        <w:r w:rsidRPr="006F155C">
          <w:rPr>
            <w:rFonts w:ascii="Arial" w:eastAsia="Times New Roman" w:hAnsi="Arial" w:cs="Arial"/>
            <w:b/>
            <w:bCs/>
            <w:color w:val="115DEE"/>
            <w:spacing w:val="12"/>
            <w:sz w:val="21"/>
            <w:lang w:eastAsia="ru-RU"/>
          </w:rPr>
          <w:t>Открыть карточку лота</w:t>
        </w:r>
      </w:hyperlink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6F155C">
        <w:rPr>
          <w:rFonts w:ascii="Arial" w:eastAsia="Times New Roman" w:hAnsi="Arial" w:cs="Arial"/>
          <w:color w:val="9DA8BD"/>
          <w:sz w:val="21"/>
          <w:lang w:eastAsia="ru-RU"/>
        </w:rPr>
        <w:t>Опубликован</w:t>
      </w:r>
      <w:r w:rsidRPr="006F155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Право</w:t>
      </w:r>
      <w:proofErr w:type="spellEnd"/>
      <w:r w:rsidRPr="006F155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заключения договора управления несколькими многоквартирными домами</w:t>
      </w:r>
    </w:p>
    <w:p w:rsidR="006F155C" w:rsidRPr="006F155C" w:rsidRDefault="006F155C" w:rsidP="006F155C">
      <w:pPr>
        <w:spacing w:after="60" w:line="420" w:lineRule="atLeast"/>
        <w:ind w:left="0" w:right="0" w:firstLine="0"/>
        <w:jc w:val="lef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6F155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5</w:t>
      </w:r>
    </w:p>
    <w:p w:rsidR="006F155C" w:rsidRPr="006F155C" w:rsidRDefault="006F155C" w:rsidP="006F155C">
      <w:pPr>
        <w:spacing w:line="240" w:lineRule="auto"/>
        <w:ind w:left="0" w:right="0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6F155C">
          <w:rPr>
            <w:rFonts w:ascii="Arial" w:eastAsia="Times New Roman" w:hAnsi="Arial" w:cs="Arial"/>
            <w:b/>
            <w:bCs/>
            <w:color w:val="115DEE"/>
            <w:spacing w:val="12"/>
            <w:sz w:val="21"/>
            <w:lang w:eastAsia="ru-RU"/>
          </w:rPr>
          <w:t>Открыть карточку лота</w:t>
        </w:r>
      </w:hyperlink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6F155C">
        <w:rPr>
          <w:rFonts w:ascii="Arial" w:eastAsia="Times New Roman" w:hAnsi="Arial" w:cs="Arial"/>
          <w:color w:val="9DA8BD"/>
          <w:sz w:val="21"/>
          <w:lang w:eastAsia="ru-RU"/>
        </w:rPr>
        <w:t>Опубликован</w:t>
      </w:r>
      <w:r w:rsidRPr="006F155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Право</w:t>
      </w:r>
      <w:proofErr w:type="spellEnd"/>
      <w:r w:rsidRPr="006F155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заключения договора управления несколькими многоквартирными домами</w:t>
      </w:r>
    </w:p>
    <w:p w:rsidR="006F155C" w:rsidRPr="006F155C" w:rsidRDefault="006F155C" w:rsidP="006F155C">
      <w:pPr>
        <w:spacing w:after="60" w:line="420" w:lineRule="atLeast"/>
        <w:ind w:left="0" w:right="0" w:firstLine="0"/>
        <w:jc w:val="lef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6F155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6</w:t>
      </w:r>
    </w:p>
    <w:p w:rsidR="006F155C" w:rsidRPr="006F155C" w:rsidRDefault="006F155C" w:rsidP="006F155C">
      <w:pPr>
        <w:spacing w:line="240" w:lineRule="auto"/>
        <w:ind w:left="0" w:right="0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9" w:tgtFrame="_blank" w:history="1">
        <w:r w:rsidRPr="006F155C">
          <w:rPr>
            <w:rFonts w:ascii="Arial" w:eastAsia="Times New Roman" w:hAnsi="Arial" w:cs="Arial"/>
            <w:b/>
            <w:bCs/>
            <w:color w:val="115DEE"/>
            <w:spacing w:val="12"/>
            <w:sz w:val="21"/>
            <w:lang w:eastAsia="ru-RU"/>
          </w:rPr>
          <w:t>Открыть карточку лота</w:t>
        </w:r>
      </w:hyperlink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6F155C">
        <w:rPr>
          <w:rFonts w:ascii="Arial" w:eastAsia="Times New Roman" w:hAnsi="Arial" w:cs="Arial"/>
          <w:color w:val="9DA8BD"/>
          <w:sz w:val="21"/>
          <w:lang w:eastAsia="ru-RU"/>
        </w:rPr>
        <w:t>Опубликован</w:t>
      </w:r>
      <w:r w:rsidRPr="006F155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Право</w:t>
      </w:r>
      <w:proofErr w:type="spellEnd"/>
      <w:r w:rsidRPr="006F155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заключения договора управления несколькими многоквартирными домами</w:t>
      </w:r>
    </w:p>
    <w:p w:rsidR="006F155C" w:rsidRPr="006F155C" w:rsidRDefault="006F155C" w:rsidP="006F155C">
      <w:pPr>
        <w:spacing w:after="60" w:line="420" w:lineRule="atLeast"/>
        <w:ind w:left="0" w:right="0" w:firstLine="0"/>
        <w:jc w:val="lef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6F155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7</w:t>
      </w:r>
    </w:p>
    <w:p w:rsidR="006F155C" w:rsidRPr="006F155C" w:rsidRDefault="006F155C" w:rsidP="006F155C">
      <w:pPr>
        <w:spacing w:line="240" w:lineRule="auto"/>
        <w:ind w:left="0" w:right="0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10" w:tgtFrame="_blank" w:history="1">
        <w:r w:rsidRPr="006F155C">
          <w:rPr>
            <w:rFonts w:ascii="Arial" w:eastAsia="Times New Roman" w:hAnsi="Arial" w:cs="Arial"/>
            <w:b/>
            <w:bCs/>
            <w:color w:val="115DEE"/>
            <w:spacing w:val="12"/>
            <w:sz w:val="21"/>
            <w:lang w:eastAsia="ru-RU"/>
          </w:rPr>
          <w:t>Открыть карточку лота</w:t>
        </w:r>
      </w:hyperlink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6F155C">
        <w:rPr>
          <w:rFonts w:ascii="Arial" w:eastAsia="Times New Roman" w:hAnsi="Arial" w:cs="Arial"/>
          <w:color w:val="9DA8BD"/>
          <w:sz w:val="21"/>
          <w:lang w:eastAsia="ru-RU"/>
        </w:rPr>
        <w:t>Опубликован</w:t>
      </w:r>
      <w:r w:rsidRPr="006F155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Право</w:t>
      </w:r>
      <w:proofErr w:type="spellEnd"/>
      <w:r w:rsidRPr="006F155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заключения договора управления несколькими многоквартирными домами</w:t>
      </w:r>
    </w:p>
    <w:p w:rsidR="006F155C" w:rsidRPr="006F155C" w:rsidRDefault="006F155C" w:rsidP="006F155C">
      <w:pPr>
        <w:spacing w:line="480" w:lineRule="atLeast"/>
        <w:ind w:left="0" w:right="0" w:firstLine="0"/>
        <w:jc w:val="lef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F155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Требования к заявкам</w:t>
      </w:r>
    </w:p>
    <w:p w:rsidR="006F155C" w:rsidRPr="006F155C" w:rsidRDefault="006F155C" w:rsidP="006F155C">
      <w:pPr>
        <w:spacing w:after="480" w:line="480" w:lineRule="atLeast"/>
        <w:ind w:left="0" w:right="0" w:firstLine="0"/>
        <w:jc w:val="lef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F155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26.07.2024 </w:t>
      </w:r>
      <w:r w:rsidRPr="006F155C">
        <w:rPr>
          <w:rFonts w:ascii="Arial" w:eastAsia="Times New Roman" w:hAnsi="Arial" w:cs="Arial"/>
          <w:color w:val="9DA8BD"/>
          <w:sz w:val="21"/>
          <w:lang w:eastAsia="ru-RU"/>
        </w:rPr>
        <w:t>14:00 (МСК+4)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27.08.2024 </w:t>
      </w:r>
      <w:r w:rsidRPr="006F155C">
        <w:rPr>
          <w:rFonts w:ascii="Arial" w:eastAsia="Times New Roman" w:hAnsi="Arial" w:cs="Arial"/>
          <w:color w:val="9DA8BD"/>
          <w:sz w:val="21"/>
          <w:lang w:eastAsia="ru-RU"/>
        </w:rPr>
        <w:t>00:00 (МСК+4)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порядок подачи заявок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Алтайский край, Павловский район, с. Павловск, </w:t>
      </w:r>
      <w:proofErr w:type="spellStart"/>
      <w:proofErr w:type="gramStart"/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proofErr w:type="gramEnd"/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Ленина, 30 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вскрытия конвертов с заявками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27.08.2024 09:00 (МСК+4)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вскрытия конвертов с заявками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Алтайский край, Павловский район, с. Павловск, </w:t>
      </w:r>
      <w:proofErr w:type="spellStart"/>
      <w:proofErr w:type="gramStart"/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proofErr w:type="gramEnd"/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Ленина, 30 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27.08.2024 09:30 (МСК+4)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Алтайский край, Павловский район, с. Павловск, </w:t>
      </w:r>
      <w:proofErr w:type="spellStart"/>
      <w:proofErr w:type="gramStart"/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proofErr w:type="gramEnd"/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Ленина, 30 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проведения конкурса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27.08.2024 10:00 (МСК+4)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проведения конкурса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Алтайский край, Павловский район, с. Павловск, </w:t>
      </w:r>
      <w:proofErr w:type="spellStart"/>
      <w:proofErr w:type="gramStart"/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proofErr w:type="gramEnd"/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Ленина, 30 </w:t>
      </w:r>
    </w:p>
    <w:p w:rsidR="006F155C" w:rsidRPr="006F155C" w:rsidRDefault="006F155C" w:rsidP="006F155C">
      <w:pPr>
        <w:spacing w:after="480" w:line="480" w:lineRule="atLeast"/>
        <w:ind w:left="0" w:right="0" w:firstLine="0"/>
        <w:jc w:val="lef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F155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6F155C" w:rsidRPr="006F155C" w:rsidRDefault="006F155C" w:rsidP="006F155C">
      <w:pPr>
        <w:spacing w:line="240" w:lineRule="auto"/>
        <w:ind w:left="0" w:right="0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6F155C">
        <w:rPr>
          <w:rFonts w:eastAsia="Times New Roman"/>
          <w:color w:val="000000"/>
          <w:sz w:val="27"/>
          <w:lang w:eastAsia="ru-RU"/>
        </w:rPr>
        <w:t xml:space="preserve">Информационное </w:t>
      </w:r>
      <w:proofErr w:type="spellStart"/>
      <w:r w:rsidRPr="006F155C">
        <w:rPr>
          <w:rFonts w:eastAsia="Times New Roman"/>
          <w:color w:val="000000"/>
          <w:sz w:val="27"/>
          <w:lang w:eastAsia="ru-RU"/>
        </w:rPr>
        <w:t>сообщение.pdf</w:t>
      </w:r>
      <w:proofErr w:type="spellEnd"/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695.68 Кб26.07.2024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Конкурсная документация</w:t>
      </w:r>
    </w:p>
    <w:p w:rsidR="006F155C" w:rsidRPr="006F155C" w:rsidRDefault="006F155C" w:rsidP="006F155C">
      <w:pPr>
        <w:spacing w:line="240" w:lineRule="auto"/>
        <w:ind w:left="0" w:right="0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6F155C">
        <w:rPr>
          <w:rFonts w:eastAsia="Times New Roman"/>
          <w:color w:val="000000"/>
          <w:sz w:val="27"/>
          <w:lang w:eastAsia="ru-RU"/>
        </w:rPr>
        <w:t>Приложение+1+к+извещению 2024.docx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347.95 Кб26.07.2024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Конкурсная документация</w:t>
      </w:r>
    </w:p>
    <w:p w:rsidR="006F155C" w:rsidRPr="006F155C" w:rsidRDefault="006F155C" w:rsidP="006F155C">
      <w:pPr>
        <w:spacing w:line="240" w:lineRule="auto"/>
        <w:ind w:left="0" w:right="0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6F155C">
        <w:rPr>
          <w:rFonts w:eastAsia="Times New Roman"/>
          <w:color w:val="000000"/>
          <w:sz w:val="27"/>
          <w:lang w:eastAsia="ru-RU"/>
        </w:rPr>
        <w:t>Приложение+2+к+извещению+перечень+обязательных+работ 2024.docx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22.43 Кб26.07.2024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Конкурсная документация</w:t>
      </w:r>
    </w:p>
    <w:p w:rsidR="006F155C" w:rsidRPr="006F155C" w:rsidRDefault="006F155C" w:rsidP="006F155C">
      <w:pPr>
        <w:spacing w:line="240" w:lineRule="auto"/>
        <w:ind w:left="0" w:right="0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6F155C">
        <w:rPr>
          <w:rFonts w:eastAsia="Times New Roman"/>
          <w:color w:val="000000"/>
          <w:sz w:val="27"/>
          <w:lang w:eastAsia="ru-RU"/>
        </w:rPr>
        <w:t xml:space="preserve">Приложение+3+к </w:t>
      </w:r>
      <w:proofErr w:type="spellStart"/>
      <w:r w:rsidRPr="006F155C">
        <w:rPr>
          <w:rFonts w:eastAsia="Times New Roman"/>
          <w:color w:val="000000"/>
          <w:sz w:val="27"/>
          <w:lang w:eastAsia="ru-RU"/>
        </w:rPr>
        <w:t>извещению+перечень+дополнительных+работ</w:t>
      </w:r>
      <w:proofErr w:type="spellEnd"/>
      <w:r w:rsidRPr="006F155C">
        <w:rPr>
          <w:rFonts w:eastAsia="Times New Roman"/>
          <w:color w:val="000000"/>
          <w:sz w:val="27"/>
          <w:lang w:eastAsia="ru-RU"/>
        </w:rPr>
        <w:t xml:space="preserve"> 2024.xlsx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10.22 Кб26.07.2024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Конкурсная документация</w:t>
      </w:r>
    </w:p>
    <w:p w:rsidR="006F155C" w:rsidRPr="006F155C" w:rsidRDefault="006F155C" w:rsidP="006F155C">
      <w:pPr>
        <w:spacing w:line="240" w:lineRule="auto"/>
        <w:ind w:left="0" w:right="0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6F155C">
        <w:rPr>
          <w:rFonts w:eastAsia="Times New Roman"/>
          <w:color w:val="000000"/>
          <w:sz w:val="27"/>
          <w:lang w:eastAsia="ru-RU"/>
        </w:rPr>
        <w:t>приложение+4+к+извещению+График+осмотров - 2024.docx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18.89 Кб26.07.2024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Конкурсная документация</w:t>
      </w:r>
    </w:p>
    <w:p w:rsidR="006F155C" w:rsidRPr="006F155C" w:rsidRDefault="006F155C" w:rsidP="006F155C">
      <w:pPr>
        <w:spacing w:line="240" w:lineRule="auto"/>
        <w:ind w:left="0" w:right="0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6F155C">
        <w:rPr>
          <w:rFonts w:eastAsia="Times New Roman"/>
          <w:color w:val="000000"/>
          <w:sz w:val="27"/>
          <w:lang w:eastAsia="ru-RU"/>
        </w:rPr>
        <w:t>постановление о проведении открытого конкурса 2024.docx</w:t>
      </w:r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488.59 Кб26.07.2024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Конкурсная документация</w:t>
      </w:r>
    </w:p>
    <w:p w:rsidR="006F155C" w:rsidRPr="006F155C" w:rsidRDefault="006F155C" w:rsidP="006F155C">
      <w:pPr>
        <w:spacing w:line="240" w:lineRule="auto"/>
        <w:ind w:left="0" w:right="0"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6F155C">
        <w:rPr>
          <w:rFonts w:eastAsia="Times New Roman"/>
          <w:color w:val="000000"/>
          <w:sz w:val="27"/>
          <w:lang w:eastAsia="ru-RU"/>
        </w:rPr>
        <w:t xml:space="preserve">Пост №1010 о проведении </w:t>
      </w:r>
      <w:proofErr w:type="spellStart"/>
      <w:r w:rsidRPr="006F155C">
        <w:rPr>
          <w:rFonts w:eastAsia="Times New Roman"/>
          <w:color w:val="000000"/>
          <w:sz w:val="27"/>
          <w:lang w:eastAsia="ru-RU"/>
        </w:rPr>
        <w:t>конкурса.pdf</w:t>
      </w:r>
      <w:proofErr w:type="spellEnd"/>
    </w:p>
    <w:p w:rsidR="006F155C" w:rsidRPr="006F155C" w:rsidRDefault="006F155C" w:rsidP="006F155C">
      <w:pPr>
        <w:spacing w:line="240" w:lineRule="atLeast"/>
        <w:ind w:left="0" w:right="0" w:firstLine="0"/>
        <w:jc w:val="lef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F155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151.52 Кб26.07.2024</w:t>
      </w:r>
    </w:p>
    <w:p w:rsidR="006F155C" w:rsidRPr="006F155C" w:rsidRDefault="006F155C" w:rsidP="006F155C">
      <w:pPr>
        <w:spacing w:line="300" w:lineRule="atLeast"/>
        <w:ind w:left="0" w:right="0" w:firstLine="0"/>
        <w:jc w:val="lef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F155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Конкурсная документация</w:t>
      </w:r>
    </w:p>
    <w:p w:rsidR="009646EF" w:rsidRDefault="009646EF"/>
    <w:sectPr w:rsidR="009646EF" w:rsidSect="00FF741D">
      <w:pgSz w:w="11906" w:h="16838"/>
      <w:pgMar w:top="1134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F155C"/>
    <w:rsid w:val="00446055"/>
    <w:rsid w:val="00527387"/>
    <w:rsid w:val="006412AE"/>
    <w:rsid w:val="006F155C"/>
    <w:rsid w:val="00800EEA"/>
    <w:rsid w:val="009646EF"/>
    <w:rsid w:val="00A601FC"/>
    <w:rsid w:val="00A61AA3"/>
    <w:rsid w:val="00BD1C2D"/>
    <w:rsid w:val="00F0130E"/>
    <w:rsid w:val="00F2176C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4" w:lineRule="auto"/>
        <w:ind w:left="221" w:right="335"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EF"/>
  </w:style>
  <w:style w:type="paragraph" w:styleId="1">
    <w:name w:val="heading 1"/>
    <w:basedOn w:val="a"/>
    <w:link w:val="10"/>
    <w:uiPriority w:val="9"/>
    <w:qFormat/>
    <w:rsid w:val="006F155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155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155C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55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155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155C"/>
    <w:rPr>
      <w:rFonts w:eastAsia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6F155C"/>
  </w:style>
  <w:style w:type="character" w:customStyle="1" w:styleId="time-dimmed">
    <w:name w:val="time-dimmed"/>
    <w:basedOn w:val="a0"/>
    <w:rsid w:val="006F155C"/>
  </w:style>
  <w:style w:type="character" w:customStyle="1" w:styleId="buttonlabel">
    <w:name w:val="button__label"/>
    <w:basedOn w:val="a0"/>
    <w:rsid w:val="006F155C"/>
  </w:style>
  <w:style w:type="character" w:customStyle="1" w:styleId="with-right-24-gap">
    <w:name w:val="with-right-24-gap"/>
    <w:basedOn w:val="a0"/>
    <w:rsid w:val="006F1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919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659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1690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09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24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84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6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64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2561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8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4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89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2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26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8198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18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512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18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0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84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65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3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28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67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37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2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7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66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5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64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106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2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02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80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86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43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3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6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0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59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99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5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6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4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2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2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6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3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18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2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7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98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35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9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2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47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8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6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5893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7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03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639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30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6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42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64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285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32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24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28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67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1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3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5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7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8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8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3413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51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6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1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90273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7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2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0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5087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8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69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40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7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31746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1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8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9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0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6913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9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2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0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8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3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2000051920000000070/5/(lotInfo:info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ublic/lots/lot/22000051920000000070/4/(lotInfo:info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2000051920000000070/3/(lotInfo:info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public/lots/lot/22000051920000000070/2/(lotInfo:info)" TargetMode="External"/><Relationship Id="rId10" Type="http://schemas.openxmlformats.org/officeDocument/2006/relationships/hyperlink" Target="https://torgi.gov.ru/new/public/lots/lot/22000051920000000070/7/(lotInfo:info)" TargetMode="External"/><Relationship Id="rId4" Type="http://schemas.openxmlformats.org/officeDocument/2006/relationships/hyperlink" Target="https://torgi.gov.ru/new/public/lots/lot/22000051920000000070/1/(lotInfo:info)" TargetMode="External"/><Relationship Id="rId9" Type="http://schemas.openxmlformats.org/officeDocument/2006/relationships/hyperlink" Target="https://torgi.gov.ru/new/public/lots/lot/22000051920000000070/6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2024-07-26T04:26:00Z</dcterms:created>
  <dcterms:modified xsi:type="dcterms:W3CDTF">2024-07-26T04:27:00Z</dcterms:modified>
</cp:coreProperties>
</file>