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02" w:rsidRPr="00DC7D46" w:rsidRDefault="00E27602" w:rsidP="00DC7D46">
      <w:pPr>
        <w:pStyle w:val="2"/>
      </w:pPr>
    </w:p>
    <w:p w:rsidR="00E27602" w:rsidRPr="00CB01DB" w:rsidRDefault="00E27602" w:rsidP="00E27602">
      <w:pPr>
        <w:rPr>
          <w:rFonts w:ascii="Times New Roman" w:hAnsi="Times New Roman" w:cs="Times New Roman"/>
          <w:b/>
          <w:sz w:val="32"/>
          <w:szCs w:val="28"/>
        </w:rPr>
      </w:pPr>
    </w:p>
    <w:p w:rsidR="00E27602" w:rsidRPr="00CB01DB" w:rsidRDefault="00E27602" w:rsidP="00E27602">
      <w:pPr>
        <w:rPr>
          <w:rFonts w:ascii="Times New Roman" w:hAnsi="Times New Roman" w:cs="Times New Roman"/>
          <w:b/>
          <w:sz w:val="32"/>
          <w:szCs w:val="28"/>
        </w:rPr>
      </w:pPr>
    </w:p>
    <w:p w:rsidR="00B95BB3" w:rsidRPr="00CB01DB" w:rsidRDefault="00B95BB3" w:rsidP="007A5B8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CB01DB">
        <w:rPr>
          <w:rFonts w:ascii="Times New Roman" w:hAnsi="Times New Roman" w:cs="Times New Roman"/>
          <w:b/>
          <w:color w:val="0070C0"/>
          <w:sz w:val="48"/>
          <w:szCs w:val="28"/>
        </w:rPr>
        <w:t>Инвестиционное предложение</w:t>
      </w:r>
    </w:p>
    <w:p w:rsidR="00B95BB3" w:rsidRPr="00CB01DB" w:rsidRDefault="00B95BB3" w:rsidP="00035B5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44"/>
          <w:szCs w:val="28"/>
        </w:rPr>
      </w:pPr>
    </w:p>
    <w:p w:rsidR="00B95BB3" w:rsidRPr="00CB01DB" w:rsidRDefault="00B95BB3" w:rsidP="00CC255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</w:pPr>
      <w:r w:rsidRPr="00CB01D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«</w:t>
      </w:r>
      <w:r w:rsidR="00CC255D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О</w:t>
      </w:r>
      <w:r w:rsidR="00CC255D" w:rsidRPr="00CC255D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рганизация промышленного производства грибов шампиньонов</w:t>
      </w:r>
      <w:r w:rsidR="006B785B">
        <w:rPr>
          <w:rFonts w:ascii="Times New Roman" w:hAnsi="Times New Roman" w:cs="Times New Roman"/>
          <w:b/>
          <w:color w:val="E36C0A" w:themeColor="accent6" w:themeShade="BF"/>
          <w:sz w:val="40"/>
          <w:szCs w:val="28"/>
        </w:rPr>
        <w:t>»</w:t>
      </w:r>
    </w:p>
    <w:p w:rsidR="00726041" w:rsidRPr="00CB01DB" w:rsidRDefault="00014002">
      <w:pPr>
        <w:rPr>
          <w:rFonts w:ascii="Times New Roman" w:hAnsi="Times New Roman" w:cs="Times New Roman"/>
          <w:b/>
          <w:sz w:val="28"/>
          <w:szCs w:val="28"/>
        </w:rPr>
      </w:pPr>
      <w:r w:rsidRPr="00CB01DB">
        <w:rPr>
          <w:rFonts w:ascii="Times New Roman" w:hAnsi="Times New Roman" w:cs="Times New Roman"/>
          <w:noProof/>
          <w:color w:val="3C3944"/>
          <w:kern w:val="36"/>
          <w:sz w:val="28"/>
          <w:lang w:eastAsia="ru-RU"/>
        </w:rPr>
        <w:drawing>
          <wp:anchor distT="0" distB="0" distL="114300" distR="114300" simplePos="0" relativeHeight="251670528" behindDoc="1" locked="0" layoutInCell="1" allowOverlap="1" wp14:anchorId="1AB7EAE6" wp14:editId="1CBB4B87">
            <wp:simplePos x="0" y="0"/>
            <wp:positionH relativeFrom="column">
              <wp:posOffset>-1080135</wp:posOffset>
            </wp:positionH>
            <wp:positionV relativeFrom="paragraph">
              <wp:posOffset>3129915</wp:posOffset>
            </wp:positionV>
            <wp:extent cx="7564755" cy="3999865"/>
            <wp:effectExtent l="0" t="0" r="0" b="635"/>
            <wp:wrapTight wrapText="bothSides">
              <wp:wrapPolygon edited="0">
                <wp:start x="0" y="0"/>
                <wp:lineTo x="0" y="21501"/>
                <wp:lineTo x="21540" y="21501"/>
                <wp:lineTo x="21540" y="0"/>
                <wp:lineTo x="0" y="0"/>
              </wp:wrapPolygon>
            </wp:wrapTight>
            <wp:docPr id="5" name="Рисунок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041" w:rsidRPr="00CB01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102D" w:rsidRDefault="00DF102D" w:rsidP="00FD5E05">
      <w:pPr>
        <w:shd w:val="clear" w:color="auto" w:fill="FBD4B4" w:themeFill="accent6" w:themeFillTint="66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DF102D" w:rsidSect="004B622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102D" w:rsidRPr="00DF102D" w:rsidRDefault="00DF102D" w:rsidP="00DF10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F10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УТВЕРЖДАЮ </w:t>
      </w:r>
    </w:p>
    <w:p w:rsidR="00DF102D" w:rsidRPr="00DF102D" w:rsidRDefault="00DF102D" w:rsidP="00DF10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102D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Алтайского центра </w:t>
      </w:r>
    </w:p>
    <w:p w:rsidR="00DF102D" w:rsidRPr="00DF102D" w:rsidRDefault="00DF102D" w:rsidP="00DF10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102D">
        <w:rPr>
          <w:rFonts w:ascii="Times New Roman" w:eastAsia="Calibri" w:hAnsi="Times New Roman" w:cs="Times New Roman"/>
          <w:b/>
          <w:sz w:val="28"/>
          <w:szCs w:val="28"/>
        </w:rPr>
        <w:t xml:space="preserve">инвестиций и развития </w:t>
      </w:r>
    </w:p>
    <w:p w:rsidR="00DF102D" w:rsidRPr="00DF102D" w:rsidRDefault="00DF102D" w:rsidP="00DF10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102D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_______________М.С. </w:t>
      </w:r>
      <w:proofErr w:type="spellStart"/>
      <w:r w:rsidRPr="00DF102D">
        <w:rPr>
          <w:rFonts w:ascii="Times New Roman" w:eastAsia="Calibri" w:hAnsi="Times New Roman" w:cs="Times New Roman"/>
          <w:b/>
          <w:sz w:val="28"/>
          <w:szCs w:val="28"/>
        </w:rPr>
        <w:t>Скобов</w:t>
      </w:r>
      <w:proofErr w:type="spellEnd"/>
      <w:r w:rsidRPr="00DF10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102D" w:rsidRPr="00DF102D" w:rsidRDefault="00DF102D" w:rsidP="00DF10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102D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DF102D" w:rsidRPr="00DF102D" w:rsidRDefault="00DF102D" w:rsidP="00DF10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02D">
        <w:rPr>
          <w:rFonts w:ascii="Times New Roman" w:eastAsia="Calibri" w:hAnsi="Times New Roman" w:cs="Times New Roman"/>
          <w:b/>
          <w:sz w:val="28"/>
          <w:szCs w:val="28"/>
        </w:rPr>
        <w:t>В рамках исполнения государственного задания:</w:t>
      </w:r>
      <w:r w:rsidRPr="00DF102D">
        <w:rPr>
          <w:rFonts w:ascii="Times New Roman" w:eastAsia="Calibri" w:hAnsi="Times New Roman" w:cs="Times New Roman"/>
          <w:sz w:val="28"/>
          <w:szCs w:val="28"/>
        </w:rPr>
        <w:t xml:space="preserve"> проведение научных, маркетинговых и иных исследований, направленных на привлечение российских и иностранных инвестиций в экономику Алтайского края (код ОКВЭД 73.20, код работы – М002).</w:t>
      </w:r>
    </w:p>
    <w:p w:rsidR="00DF102D" w:rsidRPr="00DF102D" w:rsidRDefault="00DF102D" w:rsidP="00DF1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02D">
        <w:rPr>
          <w:rFonts w:ascii="Times New Roman" w:eastAsia="Calibri" w:hAnsi="Times New Roman" w:cs="Times New Roman"/>
          <w:sz w:val="28"/>
          <w:szCs w:val="28"/>
        </w:rPr>
        <w:t xml:space="preserve">Содержание работы: </w:t>
      </w:r>
      <w:r w:rsidR="00B147EC" w:rsidRPr="00B147EC">
        <w:rPr>
          <w:rFonts w:ascii="Times New Roman" w:eastAsia="Calibri" w:hAnsi="Times New Roman" w:cs="Times New Roman"/>
          <w:sz w:val="28"/>
          <w:szCs w:val="28"/>
        </w:rPr>
        <w:t>Разработка инвестиционных предложений для реализации на инвестиционных площадках Алтайского края</w:t>
      </w:r>
      <w:r w:rsidRPr="00DF10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02D" w:rsidRPr="00DF102D" w:rsidRDefault="00DF102D" w:rsidP="00DF102D">
      <w:pPr>
        <w:spacing w:after="0" w:line="240" w:lineRule="auto"/>
        <w:ind w:left="4961"/>
        <w:rPr>
          <w:rFonts w:ascii="Times New Roman" w:eastAsia="Calibri" w:hAnsi="Times New Roman" w:cs="Times New Roman"/>
          <w:sz w:val="28"/>
          <w:szCs w:val="28"/>
        </w:rPr>
      </w:pPr>
      <w:r w:rsidRPr="00DF102D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Исполнитель: </w:t>
      </w:r>
      <w:r w:rsidR="004A3BFD"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DF102D">
        <w:rPr>
          <w:rFonts w:ascii="Times New Roman" w:eastAsia="Calibri" w:hAnsi="Times New Roman" w:cs="Times New Roman"/>
          <w:sz w:val="28"/>
          <w:szCs w:val="28"/>
        </w:rPr>
        <w:t xml:space="preserve"> специалист отдела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экономической экспертизы</w:t>
      </w:r>
    </w:p>
    <w:p w:rsidR="00DF102D" w:rsidRPr="00FA7CB0" w:rsidRDefault="004A3BFD" w:rsidP="00DF102D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Т.В</w:t>
      </w:r>
      <w:r w:rsidR="00DF102D" w:rsidRPr="00FA7CB0">
        <w:rPr>
          <w:rFonts w:ascii="Times New Roman" w:eastAsia="Calibri" w:hAnsi="Times New Roman" w:cs="Times New Roman"/>
          <w:sz w:val="28"/>
          <w:szCs w:val="28"/>
        </w:rPr>
        <w:t xml:space="preserve">.                 </w:t>
      </w:r>
    </w:p>
    <w:p w:rsidR="00DF102D" w:rsidRDefault="00DF102D" w:rsidP="00FD5E05">
      <w:pPr>
        <w:shd w:val="clear" w:color="auto" w:fill="FBD4B4" w:themeFill="accent6" w:themeFillTint="66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DF102D" w:rsidSect="004B622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A1D74" w:rsidRPr="00CB01DB" w:rsidRDefault="00AA1D74" w:rsidP="00FD5E05">
      <w:pPr>
        <w:shd w:val="clear" w:color="auto" w:fill="FBD4B4" w:themeFill="accent6" w:themeFillTint="66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1D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8155387"/>
        <w:docPartObj>
          <w:docPartGallery w:val="Table of Contents"/>
          <w:docPartUnique/>
        </w:docPartObj>
      </w:sdtPr>
      <w:sdtEndPr/>
      <w:sdtContent>
        <w:p w:rsidR="00270F14" w:rsidRDefault="00270F14">
          <w:pPr>
            <w:pStyle w:val="af"/>
          </w:pPr>
        </w:p>
        <w:p w:rsidR="00270F14" w:rsidRPr="00270F14" w:rsidRDefault="00270F1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019073" w:history="1">
            <w:r w:rsidRPr="00270F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Суть проекта</w:t>
            </w:r>
            <w:r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_Toc120019073 \h </w:instrText>
            </w:r>
            <w:r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11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F14" w:rsidRPr="00270F14" w:rsidRDefault="00090D6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019074" w:history="1">
            <w:r w:rsidR="00270F14" w:rsidRPr="00270F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Концепция</w: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_Toc120019074 \h </w:instrTex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11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F14" w:rsidRPr="00270F14" w:rsidRDefault="00090D6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019075" w:history="1">
            <w:r w:rsidR="00270F14" w:rsidRPr="00270F14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Площадка для размещения производства грибов</w: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_Toc120019075 \h </w:instrTex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11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F14" w:rsidRPr="00270F14" w:rsidRDefault="00090D6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019076" w:history="1">
            <w:r w:rsidR="00270F14" w:rsidRPr="00270F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Предпроектные предложения. Оценка объема инвестиций</w: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_Toc120019076 \h </w:instrTex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11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F14" w:rsidRPr="00270F14" w:rsidRDefault="00090D60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019079" w:history="1">
            <w:r w:rsidR="00270F14" w:rsidRPr="00270F1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Оценка эффективности проекта</w: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_Toc120019079 \h </w:instrTex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11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70F14" w:rsidRPr="00270F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0F14" w:rsidRDefault="00270F14">
          <w:r>
            <w:rPr>
              <w:b/>
              <w:bCs/>
            </w:rPr>
            <w:fldChar w:fldCharType="end"/>
          </w:r>
        </w:p>
      </w:sdtContent>
    </w:sdt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 w:rsidP="00164FAF">
      <w:pPr>
        <w:tabs>
          <w:tab w:val="left" w:pos="1555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E7366" w:rsidRDefault="001E7366" w:rsidP="00164FAF">
      <w:pPr>
        <w:tabs>
          <w:tab w:val="left" w:pos="1555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E7366" w:rsidRDefault="001E7366" w:rsidP="00164FAF">
      <w:pPr>
        <w:tabs>
          <w:tab w:val="left" w:pos="1555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</w:p>
    <w:p w:rsidR="00164FAF" w:rsidRDefault="00164FAF">
      <w:pPr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</w:pPr>
    </w:p>
    <w:p w:rsidR="00A5649A" w:rsidRDefault="00A5649A">
      <w:pPr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</w:pPr>
    </w:p>
    <w:p w:rsidR="00B95BB3" w:rsidRPr="00CB01DB" w:rsidRDefault="00B95BB3" w:rsidP="00270F14">
      <w:pPr>
        <w:pStyle w:val="1"/>
        <w:shd w:val="clear" w:color="auto" w:fill="FBD4B4" w:themeFill="accent6" w:themeFillTint="66"/>
        <w:spacing w:before="120" w:after="120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120019073"/>
      <w:r w:rsidRPr="00CB01DB">
        <w:rPr>
          <w:rFonts w:ascii="Times New Roman" w:hAnsi="Times New Roman" w:cs="Times New Roman"/>
          <w:color w:val="auto"/>
        </w:rPr>
        <w:lastRenderedPageBreak/>
        <w:t>Суть проекта</w:t>
      </w:r>
      <w:bookmarkEnd w:id="0"/>
    </w:p>
    <w:p w:rsidR="006D4376" w:rsidRDefault="006D4376" w:rsidP="006D4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C40">
        <w:rPr>
          <w:rFonts w:ascii="Times New Roman" w:eastAsia="Calibri" w:hAnsi="Times New Roman" w:cs="Times New Roman"/>
          <w:b/>
          <w:sz w:val="28"/>
          <w:szCs w:val="28"/>
        </w:rPr>
        <w:t xml:space="preserve">Целью проекта является </w:t>
      </w:r>
      <w:r>
        <w:rPr>
          <w:rFonts w:ascii="Times New Roman" w:eastAsia="Calibri" w:hAnsi="Times New Roman" w:cs="Times New Roman"/>
          <w:b/>
          <w:sz w:val="28"/>
          <w:szCs w:val="28"/>
        </w:rPr>
        <w:t>организация</w:t>
      </w:r>
      <w:r w:rsidRPr="00630C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31B7">
        <w:rPr>
          <w:rFonts w:ascii="Times New Roman" w:eastAsia="Calibri" w:hAnsi="Times New Roman" w:cs="Times New Roman"/>
          <w:b/>
          <w:sz w:val="28"/>
          <w:szCs w:val="28"/>
        </w:rPr>
        <w:t>промышленного производства грибов шампиньонов</w:t>
      </w:r>
      <w:r w:rsidR="00C1695F">
        <w:rPr>
          <w:rFonts w:ascii="Times New Roman" w:eastAsia="Calibri" w:hAnsi="Times New Roman" w:cs="Times New Roman"/>
          <w:b/>
          <w:sz w:val="28"/>
          <w:szCs w:val="28"/>
        </w:rPr>
        <w:t xml:space="preserve"> в Павловском районе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376" w:rsidRDefault="006D4376" w:rsidP="006D4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5F">
        <w:rPr>
          <w:rFonts w:ascii="Times New Roman" w:eastAsia="Calibri" w:hAnsi="Times New Roman" w:cs="Times New Roman"/>
          <w:sz w:val="28"/>
          <w:szCs w:val="28"/>
        </w:rPr>
        <w:t>Грибной бизнес – актуальный вид коммерческой деятельности, не требующий больших затрат времени и труда. Благодаря прекрасным вкусовым свойствам шампиньоны являются рекордсменами по популярности среди других грибов. Данная ниша практически свободна от конкурентов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376" w:rsidRDefault="006D4376" w:rsidP="006D4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5F">
        <w:rPr>
          <w:rFonts w:ascii="Times New Roman" w:eastAsia="Calibri" w:hAnsi="Times New Roman" w:cs="Times New Roman"/>
          <w:sz w:val="28"/>
          <w:szCs w:val="28"/>
        </w:rPr>
        <w:t>Шампиньоны – одни из немногих сортов грибов, которые могут выращиваться в искусственных условиях. В их состав входит множество витаминов, минералов и аминокислот, полезных для здоровья человека.</w:t>
      </w:r>
    </w:p>
    <w:p w:rsidR="00CB71DE" w:rsidRDefault="00CB71DE" w:rsidP="006D4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1DE">
        <w:rPr>
          <w:rFonts w:ascii="Times New Roman" w:eastAsia="Calibri" w:hAnsi="Times New Roman" w:cs="Times New Roman"/>
          <w:sz w:val="28"/>
          <w:szCs w:val="28"/>
        </w:rPr>
        <w:t xml:space="preserve">Современная селекция обеспечивает рынок все новыми сортами шампиньонов. Сегодня их существует уже около 50 разновидностей. Гибридные сорта отличаются от </w:t>
      </w:r>
      <w:proofErr w:type="gramStart"/>
      <w:r w:rsidRPr="00CB71DE">
        <w:rPr>
          <w:rFonts w:ascii="Times New Roman" w:eastAsia="Calibri" w:hAnsi="Times New Roman" w:cs="Times New Roman"/>
          <w:sz w:val="28"/>
          <w:szCs w:val="28"/>
        </w:rPr>
        <w:t>дикорастущих</w:t>
      </w:r>
      <w:proofErr w:type="gramEnd"/>
      <w:r w:rsidRPr="00CB71DE">
        <w:rPr>
          <w:rFonts w:ascii="Times New Roman" w:eastAsia="Calibri" w:hAnsi="Times New Roman" w:cs="Times New Roman"/>
          <w:sz w:val="28"/>
          <w:szCs w:val="28"/>
        </w:rPr>
        <w:t>, большей урожайностью и хорошей адаптацией к искусственным условиям.</w:t>
      </w:r>
    </w:p>
    <w:p w:rsidR="00952789" w:rsidRPr="00CB71DE" w:rsidRDefault="00952789" w:rsidP="0095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Шампиньоны</w:t>
      </w:r>
      <w:r w:rsidRPr="000709B8">
        <w:rPr>
          <w:rFonts w:ascii="Times New Roman" w:eastAsia="Calibri" w:hAnsi="Times New Roman" w:cs="Times New Roman"/>
          <w:sz w:val="28"/>
          <w:szCs w:val="28"/>
        </w:rPr>
        <w:t xml:space="preserve"> богаты «солнечным» витамином D и являются одним из немногих неживотных его источников. Витамин D укрепляет иммунную, нервную, дыхательную и </w:t>
      </w:r>
      <w:proofErr w:type="gramStart"/>
      <w:r w:rsidRPr="000709B8">
        <w:rPr>
          <w:rFonts w:ascii="Times New Roman" w:eastAsia="Calibri" w:hAnsi="Times New Roman" w:cs="Times New Roman"/>
          <w:sz w:val="28"/>
          <w:szCs w:val="28"/>
        </w:rPr>
        <w:t>сердечн</w:t>
      </w:r>
      <w:r>
        <w:rPr>
          <w:rFonts w:ascii="Times New Roman" w:eastAsia="Calibri" w:hAnsi="Times New Roman" w:cs="Times New Roman"/>
          <w:sz w:val="28"/>
          <w:szCs w:val="28"/>
        </w:rPr>
        <w:t>о-сосудистую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системы организма. </w:t>
      </w:r>
      <w:r w:rsidRPr="000709B8">
        <w:rPr>
          <w:rFonts w:ascii="Times New Roman" w:eastAsia="Calibri" w:hAnsi="Times New Roman" w:cs="Times New Roman"/>
          <w:sz w:val="28"/>
          <w:szCs w:val="28"/>
        </w:rPr>
        <w:t>В 100 г шампиньонов содержится 31% суточной нормы витамина В</w:t>
      </w:r>
      <w:proofErr w:type="gramStart"/>
      <w:r w:rsidRPr="000709B8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709B8">
        <w:rPr>
          <w:rFonts w:ascii="Times New Roman" w:eastAsia="Calibri" w:hAnsi="Times New Roman" w:cs="Times New Roman"/>
          <w:sz w:val="28"/>
          <w:szCs w:val="28"/>
        </w:rPr>
        <w:t xml:space="preserve"> (рибофлавин), это больше, чем в молоке, мясе или шпинате. Он способствует здоровью репродуктивных органов, участвует в обмене веществ и образовании антител и эритроцитов, которые разносят кислород по всему организму. В этих грибах большое количество необходимых для нашего душевного и физического здоровья селена, фосфора, цинка, </w:t>
      </w:r>
      <w:proofErr w:type="spellStart"/>
      <w:r w:rsidRPr="000709B8">
        <w:rPr>
          <w:rFonts w:ascii="Times New Roman" w:eastAsia="Calibri" w:hAnsi="Times New Roman" w:cs="Times New Roman"/>
          <w:sz w:val="28"/>
          <w:szCs w:val="28"/>
        </w:rPr>
        <w:t>эрготионеина</w:t>
      </w:r>
      <w:proofErr w:type="spellEnd"/>
      <w:r w:rsidRPr="000709B8">
        <w:rPr>
          <w:rFonts w:ascii="Times New Roman" w:eastAsia="Calibri" w:hAnsi="Times New Roman" w:cs="Times New Roman"/>
          <w:sz w:val="28"/>
          <w:szCs w:val="28"/>
        </w:rPr>
        <w:t xml:space="preserve"> (аминокислота, которая поступает в организм только извне), витаминов РР и В5.</w:t>
      </w:r>
    </w:p>
    <w:p w:rsidR="00952789" w:rsidRDefault="00952789" w:rsidP="00952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55F">
        <w:rPr>
          <w:rFonts w:ascii="Times New Roman" w:eastAsia="Calibri" w:hAnsi="Times New Roman" w:cs="Times New Roman"/>
          <w:sz w:val="28"/>
          <w:szCs w:val="28"/>
        </w:rPr>
        <w:t>Натуральные продукты  отличаются низкой калорийностью и практически не содержат сахара, поэтому они рекомендованы к употреблению диабетикам и людям, сидящим на диете. Засушенные грибы благоприятно воздействуют на систему пищеварения, их можно есть при заболеваниях ЖКТ или печени.</w:t>
      </w:r>
    </w:p>
    <w:p w:rsidR="000709B8" w:rsidRDefault="000709B8" w:rsidP="006D4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9B8">
        <w:rPr>
          <w:rFonts w:ascii="Times New Roman" w:eastAsia="Calibri" w:hAnsi="Times New Roman" w:cs="Times New Roman"/>
          <w:sz w:val="28"/>
          <w:szCs w:val="28"/>
        </w:rPr>
        <w:t xml:space="preserve">За шесть месяцев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Pr="000709B8">
        <w:rPr>
          <w:rFonts w:ascii="Times New Roman" w:eastAsia="Calibri" w:hAnsi="Times New Roman" w:cs="Times New Roman"/>
          <w:sz w:val="28"/>
          <w:szCs w:val="28"/>
        </w:rPr>
        <w:t xml:space="preserve">года в России выращено почти 70 тыс. т культивируемых грибов. Прежде </w:t>
      </w:r>
      <w:proofErr w:type="gramStart"/>
      <w:r w:rsidRPr="000709B8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0709B8">
        <w:rPr>
          <w:rFonts w:ascii="Times New Roman" w:eastAsia="Calibri" w:hAnsi="Times New Roman" w:cs="Times New Roman"/>
          <w:sz w:val="28"/>
          <w:szCs w:val="28"/>
        </w:rPr>
        <w:t xml:space="preserve"> это шампиньоны — 66,5 тыс. т. Начиная с марта ежемесячная урожайность шампиньонов превышает рекордные 11 тыс. т. </w:t>
      </w:r>
      <w:proofErr w:type="spellStart"/>
      <w:r w:rsidRPr="000709B8">
        <w:rPr>
          <w:rFonts w:ascii="Times New Roman" w:eastAsia="Calibri" w:hAnsi="Times New Roman" w:cs="Times New Roman"/>
          <w:sz w:val="28"/>
          <w:szCs w:val="28"/>
        </w:rPr>
        <w:t>Вешенок</w:t>
      </w:r>
      <w:proofErr w:type="spellEnd"/>
      <w:r w:rsidRPr="000709B8">
        <w:rPr>
          <w:rFonts w:ascii="Times New Roman" w:eastAsia="Calibri" w:hAnsi="Times New Roman" w:cs="Times New Roman"/>
          <w:sz w:val="28"/>
          <w:szCs w:val="28"/>
        </w:rPr>
        <w:t xml:space="preserve"> по итогам полугодия выращено более 3 тыс. т, что на 5% ниже прошлогодних показателей. Экзотических грибов собрано 282 т, на 12% меньше, чем годом ранее. На отечественном рынке культивируемых грибов доминируют шампиньоны, занимая примерно 95%.</w:t>
      </w:r>
    </w:p>
    <w:p w:rsidR="000709B8" w:rsidRDefault="00CB71DE" w:rsidP="000709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России з</w:t>
      </w:r>
      <w:r w:rsidRPr="00CB71DE">
        <w:rPr>
          <w:rFonts w:ascii="Times New Roman" w:eastAsia="Calibri" w:hAnsi="Times New Roman" w:cs="Times New Roman"/>
          <w:sz w:val="28"/>
          <w:szCs w:val="28"/>
        </w:rPr>
        <w:t xml:space="preserve">аводы по изготовлению или производству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B71DE">
        <w:rPr>
          <w:rFonts w:ascii="Times New Roman" w:eastAsia="Calibri" w:hAnsi="Times New Roman" w:cs="Times New Roman"/>
          <w:sz w:val="28"/>
          <w:szCs w:val="28"/>
        </w:rPr>
        <w:t>ицелия наход</w:t>
      </w:r>
      <w:r w:rsidR="002959E2">
        <w:rPr>
          <w:rFonts w:ascii="Times New Roman" w:eastAsia="Calibri" w:hAnsi="Times New Roman" w:cs="Times New Roman"/>
          <w:sz w:val="28"/>
          <w:szCs w:val="28"/>
        </w:rPr>
        <w:t>ятся в центральной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например, </w:t>
      </w:r>
      <w:r w:rsidRPr="00CB71D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B71DE">
        <w:rPr>
          <w:rFonts w:ascii="Times New Roman" w:eastAsia="Calibri" w:hAnsi="Times New Roman" w:cs="Times New Roman"/>
          <w:sz w:val="28"/>
          <w:szCs w:val="28"/>
        </w:rPr>
        <w:t>ЭКОЦЕНТР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="002959E2" w:rsidRPr="002959E2">
        <w:rPr>
          <w:rFonts w:ascii="Times New Roman" w:eastAsia="Calibri" w:hAnsi="Times New Roman" w:cs="Times New Roman"/>
          <w:sz w:val="28"/>
          <w:szCs w:val="28"/>
        </w:rPr>
        <w:br/>
      </w:r>
      <w:r w:rsidRPr="00CB71D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61CA7">
        <w:rPr>
          <w:rFonts w:ascii="Times New Roman" w:eastAsia="Calibri" w:hAnsi="Times New Roman" w:cs="Times New Roman"/>
          <w:sz w:val="28"/>
          <w:szCs w:val="28"/>
        </w:rPr>
        <w:t>Сантана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61CA7" w:rsidRPr="00561CA7">
        <w:rPr>
          <w:rFonts w:ascii="Times New Roman" w:eastAsia="Calibri" w:hAnsi="Times New Roman" w:cs="Times New Roman"/>
          <w:sz w:val="28"/>
          <w:szCs w:val="28"/>
        </w:rPr>
        <w:t>ООО ПКП «САНТАНА»</w:t>
      </w:r>
      <w:r w:rsidR="00561CA7">
        <w:rPr>
          <w:rFonts w:ascii="Times New Roman" w:eastAsia="Calibri" w:hAnsi="Times New Roman" w:cs="Times New Roman"/>
          <w:sz w:val="28"/>
          <w:szCs w:val="28"/>
        </w:rPr>
        <w:t>.</w:t>
      </w:r>
      <w:r w:rsidR="000709B8">
        <w:rPr>
          <w:rFonts w:ascii="Times New Roman" w:eastAsia="Calibri" w:hAnsi="Times New Roman" w:cs="Times New Roman"/>
          <w:sz w:val="28"/>
          <w:szCs w:val="28"/>
        </w:rPr>
        <w:t xml:space="preserve"> В Сибири крупное производство шампиньонов находится в Иркутской области, в поселке </w:t>
      </w:r>
      <w:proofErr w:type="spellStart"/>
      <w:r w:rsidR="000709B8">
        <w:rPr>
          <w:rFonts w:ascii="Times New Roman" w:eastAsia="Calibri" w:hAnsi="Times New Roman" w:cs="Times New Roman"/>
          <w:sz w:val="28"/>
          <w:szCs w:val="28"/>
        </w:rPr>
        <w:t>Введенщина</w:t>
      </w:r>
      <w:proofErr w:type="spellEnd"/>
      <w:r w:rsidR="000709B8">
        <w:rPr>
          <w:rFonts w:ascii="Times New Roman" w:eastAsia="Calibri" w:hAnsi="Times New Roman" w:cs="Times New Roman"/>
          <w:sz w:val="28"/>
          <w:szCs w:val="28"/>
        </w:rPr>
        <w:t>.</w:t>
      </w:r>
      <w:r w:rsidR="00D4041E">
        <w:rPr>
          <w:rFonts w:ascii="Times New Roman" w:eastAsia="Calibri" w:hAnsi="Times New Roman" w:cs="Times New Roman"/>
          <w:sz w:val="28"/>
          <w:szCs w:val="28"/>
        </w:rPr>
        <w:t xml:space="preserve"> Также в 2020 году открылась ферма по производству грибов </w:t>
      </w:r>
      <w:proofErr w:type="spellStart"/>
      <w:r w:rsidR="00D4041E">
        <w:rPr>
          <w:rFonts w:ascii="Times New Roman" w:eastAsia="Calibri" w:hAnsi="Times New Roman" w:cs="Times New Roman"/>
          <w:sz w:val="28"/>
          <w:szCs w:val="28"/>
        </w:rPr>
        <w:t>вешенок</w:t>
      </w:r>
      <w:proofErr w:type="spellEnd"/>
      <w:r w:rsidR="00D4041E">
        <w:rPr>
          <w:rFonts w:ascii="Times New Roman" w:eastAsia="Calibri" w:hAnsi="Times New Roman" w:cs="Times New Roman"/>
          <w:sz w:val="28"/>
          <w:szCs w:val="28"/>
        </w:rPr>
        <w:t xml:space="preserve"> под Белокурихой. В дальнейшем здесь будут производить </w:t>
      </w:r>
      <w:r w:rsidR="00DC66B1">
        <w:rPr>
          <w:rFonts w:ascii="Times New Roman" w:eastAsia="Calibri" w:hAnsi="Times New Roman" w:cs="Times New Roman"/>
          <w:sz w:val="28"/>
          <w:szCs w:val="28"/>
        </w:rPr>
        <w:t>опята, шампиньоны, белые грибы.</w:t>
      </w:r>
    </w:p>
    <w:p w:rsidR="00C10711" w:rsidRDefault="00C10711" w:rsidP="00F84A6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2F0" w:rsidRPr="00673A42" w:rsidRDefault="00F84A68" w:rsidP="00270F14">
      <w:pPr>
        <w:pStyle w:val="1"/>
        <w:shd w:val="clear" w:color="auto" w:fill="FBD4B4" w:themeFill="accent6" w:themeFillTint="66"/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bookmarkStart w:id="1" w:name="_Toc120019074"/>
      <w:r>
        <w:rPr>
          <w:rFonts w:ascii="Times New Roman" w:hAnsi="Times New Roman" w:cs="Times New Roman"/>
          <w:color w:val="auto"/>
        </w:rPr>
        <w:t>Концепция</w:t>
      </w:r>
      <w:bookmarkEnd w:id="1"/>
    </w:p>
    <w:p w:rsidR="006D4376" w:rsidRPr="006D4376" w:rsidRDefault="006D4376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выращивания грибов необходимо подготовить субстрат, содержащий в своем составе питательные вещества. Его обычно изготавливают из коровьего или конского навоза, пшеницы и соломы. Солома заливается водой, в нее добавляют гипс, суперфосфат и мочевину, а затем она смешивается с навозом. Спустя несколько недель, после завершения процесса гниения, смесь пастеризуется при температуре </w:t>
      </w:r>
      <w:r w:rsidR="00E63C1F" w:rsidRPr="00E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градусов. После приготовления компоста высаживается мицелий,  а спустя две недели готовый состав нужно укрыть покровным грунтом из мела, торфа и чернозема.</w:t>
      </w:r>
    </w:p>
    <w:p w:rsidR="006D4376" w:rsidRPr="006D4376" w:rsidRDefault="006D4376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Выращивание грибов может осуществляться несколькими способами:</w:t>
      </w:r>
    </w:p>
    <w:p w:rsidR="006D4376" w:rsidRPr="006D4376" w:rsidRDefault="006D4376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брикетах. Компост после прессования помещается в специальные брикеты. Такие блоки очень удобны в использовании и в транспортировке, с их помощью можно значительно ускорить и упростить процедуру выращивания шампиньонов.</w:t>
      </w:r>
    </w:p>
    <w:p w:rsidR="006D4376" w:rsidRPr="006D4376" w:rsidRDefault="006D4376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грядах. Мицелий может высаживаться в грунт, насыпанный поверх пленки. Этот метод считается одним </w:t>
      </w:r>
      <w:proofErr w:type="gramStart"/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сложных, так как предполагает ручной труд. Однако он подойдет в том случае, если вы  планируете сначала организовать производство продукции дома.</w:t>
      </w:r>
    </w:p>
    <w:p w:rsidR="006D4376" w:rsidRPr="006D4376" w:rsidRDefault="006D4376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полках. Данный способ предоставляет возможность, как можно более рационально организовать пространство.</w:t>
      </w:r>
    </w:p>
    <w:p w:rsidR="006D4376" w:rsidRPr="006D4376" w:rsidRDefault="006D4376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ящиках. Шампиньоны могут выращиваться в деревянных контейнерах, обработанных противогрибковыми средствами. Этот метод значительно упрощает процесс производства, однако из-за высокой стоимости тары, он редко применяется в России.</w:t>
      </w:r>
    </w:p>
    <w:p w:rsidR="006D4376" w:rsidRPr="006D4376" w:rsidRDefault="006D4376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Компост может выращиваться в мешках, которые могут быть расположены в любом месте. Благодаря такому решению появляется возможность снизить финансовые затраты, а также более эффективно использовать площадь помещения.</w:t>
      </w:r>
    </w:p>
    <w:p w:rsidR="00B86459" w:rsidRDefault="006D4376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выращивание шампиньонов в промышленных масштабах предполагает использование производственных линий, позволяющих полностью автоматизировать все процессы и исключить необходимость ручного труда. Современные системы самостоятельно контролируют состояние компоста, рыхлят и увлажняют грунт, и выполняют многие другие функции.</w:t>
      </w:r>
    </w:p>
    <w:p w:rsidR="00270F14" w:rsidRDefault="00270F14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F14" w:rsidRDefault="00270F14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F14" w:rsidRDefault="00270F14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F14" w:rsidRDefault="00270F14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F14" w:rsidRDefault="00270F14" w:rsidP="006D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197" w:rsidRDefault="00741197" w:rsidP="00741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1197" w:rsidSect="004B622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70F14" w:rsidRPr="00270F14" w:rsidRDefault="00270F14" w:rsidP="00741197">
      <w:pPr>
        <w:pStyle w:val="1"/>
        <w:shd w:val="clear" w:color="auto" w:fill="FBD4B4" w:themeFill="accent6" w:themeFillTint="66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120019075"/>
      <w:r w:rsidRPr="00270F14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Площадка для размещения производства грибов</w:t>
      </w:r>
      <w:bookmarkEnd w:id="2"/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1197" w:rsidRPr="00741197" w:rsidRDefault="00741197" w:rsidP="007411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197">
        <w:rPr>
          <w:rFonts w:ascii="Times New Roman" w:eastAsia="Calibri" w:hAnsi="Times New Roman" w:cs="Times New Roman"/>
          <w:b/>
          <w:sz w:val="28"/>
          <w:szCs w:val="28"/>
        </w:rPr>
        <w:t>Павловский район 12 га</w:t>
      </w:r>
    </w:p>
    <w:p w:rsidR="00741197" w:rsidRDefault="00741197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741197" w:rsidSect="0074119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305829C" wp14:editId="001276E8">
            <wp:extent cx="8491991" cy="4317558"/>
            <wp:effectExtent l="0" t="0" r="444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9939" cy="432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9356" w:type="dxa"/>
        <w:tblInd w:w="108" w:type="dxa"/>
        <w:tblLook w:val="04A0" w:firstRow="1" w:lastRow="0" w:firstColumn="1" w:lastColumn="0" w:noHBand="0" w:noVBand="1"/>
      </w:tblPr>
      <w:tblGrid>
        <w:gridCol w:w="2622"/>
        <w:gridCol w:w="6734"/>
      </w:tblGrid>
      <w:tr w:rsidR="00741197" w:rsidRPr="00741197" w:rsidTr="00741197">
        <w:trPr>
          <w:trHeight w:val="5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>Павловский район 12 га</w:t>
            </w:r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 xml:space="preserve">Площадь, </w:t>
            </w:r>
            <w:proofErr w:type="gramStart"/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41197">
              <w:rPr>
                <w:rFonts w:ascii="Times New Roman" w:hAnsi="Times New Roman"/>
                <w:sz w:val="24"/>
                <w:szCs w:val="24"/>
              </w:rPr>
              <w:t>Рогозиха</w:t>
            </w:r>
            <w:proofErr w:type="spellEnd"/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район Павловский, </w:t>
            </w:r>
            <w:proofErr w:type="spellStart"/>
            <w:r w:rsidRPr="00741197">
              <w:rPr>
                <w:rFonts w:ascii="Times New Roman" w:hAnsi="Times New Roman"/>
                <w:sz w:val="24"/>
                <w:szCs w:val="24"/>
              </w:rPr>
              <w:t>Рогозихинский</w:t>
            </w:r>
            <w:proofErr w:type="spellEnd"/>
            <w:r w:rsidRPr="00741197">
              <w:rPr>
                <w:rFonts w:ascii="Times New Roman" w:hAnsi="Times New Roman"/>
                <w:sz w:val="24"/>
                <w:szCs w:val="24"/>
              </w:rPr>
              <w:t xml:space="preserve"> сельсовет, участок находится примерно в300 м на север </w:t>
            </w:r>
            <w:proofErr w:type="gramStart"/>
            <w:r w:rsidRPr="007411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4119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741197">
              <w:rPr>
                <w:rFonts w:ascii="Times New Roman" w:hAnsi="Times New Roman"/>
                <w:sz w:val="24"/>
                <w:szCs w:val="24"/>
              </w:rPr>
              <w:t>Рогозиха</w:t>
            </w:r>
            <w:proofErr w:type="spellEnd"/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>Для овощеводства с возведением теплиц</w:t>
            </w:r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Собственник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>Муниципальная собственность</w:t>
            </w:r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Газоснабжение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>Имеется возможность подключения</w:t>
            </w:r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>Имеется возможность подключения</w:t>
            </w:r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>Имеется возможность подключения. В 250 м на юго-запад располагается ПС «</w:t>
            </w:r>
            <w:proofErr w:type="spellStart"/>
            <w:r w:rsidRPr="00741197">
              <w:rPr>
                <w:rFonts w:ascii="Times New Roman" w:hAnsi="Times New Roman"/>
                <w:sz w:val="24"/>
                <w:szCs w:val="24"/>
              </w:rPr>
              <w:t>Рогозихинская</w:t>
            </w:r>
            <w:proofErr w:type="spellEnd"/>
            <w:r w:rsidRPr="00741197">
              <w:rPr>
                <w:rFonts w:ascii="Times New Roman" w:hAnsi="Times New Roman"/>
                <w:sz w:val="24"/>
                <w:szCs w:val="24"/>
              </w:rPr>
              <w:t>» №53, 4.498 МВт резерв свободной мощности</w:t>
            </w:r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Автомобильное сообщение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97">
              <w:rPr>
                <w:rFonts w:ascii="Times New Roman" w:hAnsi="Times New Roman"/>
                <w:sz w:val="24"/>
                <w:szCs w:val="24"/>
              </w:rPr>
              <w:t>Автодорога</w:t>
            </w:r>
            <w:proofErr w:type="gramStart"/>
            <w:r w:rsidRPr="0074119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41197">
              <w:rPr>
                <w:rFonts w:ascii="Times New Roman" w:hAnsi="Times New Roman"/>
                <w:sz w:val="24"/>
                <w:szCs w:val="24"/>
              </w:rPr>
              <w:t xml:space="preserve"> - 321 в непосредственной близости </w:t>
            </w:r>
          </w:p>
        </w:tc>
      </w:tr>
      <w:tr w:rsidR="00741197" w:rsidRPr="00741197" w:rsidTr="0074119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97" w:rsidRPr="00741197" w:rsidRDefault="00741197" w:rsidP="00741197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Cs/>
                <w:sz w:val="24"/>
                <w:szCs w:val="24"/>
              </w:rPr>
              <w:t>Кадастровый номер: 22:31:030101:530.</w:t>
            </w:r>
          </w:p>
          <w:p w:rsidR="00741197" w:rsidRPr="00741197" w:rsidRDefault="00741197" w:rsidP="00741197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197">
              <w:rPr>
                <w:rFonts w:ascii="Times New Roman" w:hAnsi="Times New Roman"/>
                <w:bCs/>
                <w:sz w:val="24"/>
                <w:szCs w:val="24"/>
              </w:rPr>
              <w:t>Вышеуказанный земельный участок подходит для строительства теплицы по выращиванию грибов</w:t>
            </w:r>
          </w:p>
        </w:tc>
      </w:tr>
    </w:tbl>
    <w:p w:rsidR="00270F14" w:rsidRDefault="00270F14" w:rsidP="0074119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270F1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4" w:rsidRDefault="00270F14" w:rsidP="0074119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BB3" w:rsidRPr="00CB01DB" w:rsidRDefault="00B95BB3" w:rsidP="00B82596">
      <w:pPr>
        <w:pStyle w:val="1"/>
        <w:shd w:val="clear" w:color="auto" w:fill="FBD4B4" w:themeFill="accent6" w:themeFillTint="66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20019076"/>
      <w:proofErr w:type="spellStart"/>
      <w:r w:rsidRPr="00CB01DB">
        <w:rPr>
          <w:rFonts w:ascii="Times New Roman" w:hAnsi="Times New Roman" w:cs="Times New Roman"/>
          <w:color w:val="auto"/>
        </w:rPr>
        <w:lastRenderedPageBreak/>
        <w:t>Предпроектные</w:t>
      </w:r>
      <w:proofErr w:type="spellEnd"/>
      <w:r w:rsidRPr="00CB01DB">
        <w:rPr>
          <w:rFonts w:ascii="Times New Roman" w:hAnsi="Times New Roman" w:cs="Times New Roman"/>
          <w:color w:val="auto"/>
        </w:rPr>
        <w:t xml:space="preserve"> предложения. Оценка объема инвестиций</w:t>
      </w:r>
      <w:bookmarkEnd w:id="3"/>
    </w:p>
    <w:p w:rsidR="006D4376" w:rsidRPr="006D4376" w:rsidRDefault="006D4376" w:rsidP="006D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4" w:name="_Toc1053807"/>
      <w:bookmarkStart w:id="5" w:name="_Toc1053926"/>
      <w:bookmarkStart w:id="6" w:name="_Toc33084015"/>
      <w:r w:rsidRPr="006D4376">
        <w:rPr>
          <w:rFonts w:ascii="Times New Roman" w:hAnsi="Times New Roman" w:cs="Times New Roman"/>
          <w:sz w:val="28"/>
          <w:szCs w:val="28"/>
        </w:rPr>
        <w:t>В рамках проекта планируется организация промышленного производства грибов шампиньонов.</w:t>
      </w:r>
    </w:p>
    <w:p w:rsidR="006D4376" w:rsidRPr="006D4376" w:rsidRDefault="006D4376" w:rsidP="006D43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76">
        <w:rPr>
          <w:rFonts w:ascii="Times New Roman" w:hAnsi="Times New Roman" w:cs="Times New Roman"/>
          <w:sz w:val="28"/>
          <w:szCs w:val="28"/>
        </w:rPr>
        <w:t xml:space="preserve">Необходимая сумма инвестиций – </w:t>
      </w:r>
      <w:r w:rsidR="00561CA7">
        <w:rPr>
          <w:rFonts w:ascii="Times New Roman" w:hAnsi="Times New Roman" w:cs="Times New Roman"/>
          <w:sz w:val="28"/>
          <w:szCs w:val="28"/>
        </w:rPr>
        <w:t>604</w:t>
      </w:r>
      <w:r w:rsidR="005A25A8">
        <w:rPr>
          <w:rFonts w:ascii="Times New Roman" w:hAnsi="Times New Roman" w:cs="Times New Roman"/>
          <w:sz w:val="28"/>
          <w:szCs w:val="28"/>
        </w:rPr>
        <w:t> </w:t>
      </w:r>
      <w:r w:rsidR="00270F14">
        <w:rPr>
          <w:rFonts w:ascii="Times New Roman" w:hAnsi="Times New Roman" w:cs="Times New Roman"/>
          <w:sz w:val="28"/>
          <w:szCs w:val="28"/>
        </w:rPr>
        <w:t>269</w:t>
      </w:r>
      <w:r w:rsidR="005A25A8">
        <w:rPr>
          <w:rFonts w:ascii="Times New Roman" w:hAnsi="Times New Roman" w:cs="Times New Roman"/>
          <w:sz w:val="28"/>
          <w:szCs w:val="28"/>
        </w:rPr>
        <w:t xml:space="preserve"> </w:t>
      </w:r>
      <w:r w:rsidRPr="006D4376">
        <w:rPr>
          <w:rFonts w:ascii="Times New Roman" w:hAnsi="Times New Roman" w:cs="Times New Roman"/>
          <w:sz w:val="28"/>
          <w:szCs w:val="28"/>
        </w:rPr>
        <w:t>тыс. руб.</w:t>
      </w:r>
    </w:p>
    <w:p w:rsidR="006D4376" w:rsidRPr="006D4376" w:rsidRDefault="006D4376" w:rsidP="006D43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76">
        <w:rPr>
          <w:rFonts w:ascii="Times New Roman" w:hAnsi="Times New Roman" w:cs="Times New Roman"/>
          <w:sz w:val="28"/>
          <w:szCs w:val="28"/>
        </w:rPr>
        <w:t>Расчет общей суммы необходимых инвестиций представлен в таблице №1.</w:t>
      </w:r>
    </w:p>
    <w:p w:rsidR="006D4376" w:rsidRPr="006D4376" w:rsidRDefault="006D4376" w:rsidP="006D43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76">
        <w:rPr>
          <w:rFonts w:ascii="Times New Roman" w:hAnsi="Times New Roman" w:cs="Times New Roman"/>
          <w:sz w:val="28"/>
          <w:szCs w:val="28"/>
        </w:rPr>
        <w:t>Период вложения инвестиций – 18 месяцев.</w:t>
      </w:r>
    </w:p>
    <w:p w:rsidR="006D4376" w:rsidRPr="006D4376" w:rsidRDefault="006D4376" w:rsidP="006D43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76">
        <w:rPr>
          <w:rFonts w:ascii="Times New Roman" w:hAnsi="Times New Roman" w:cs="Times New Roman"/>
          <w:sz w:val="28"/>
          <w:szCs w:val="28"/>
        </w:rPr>
        <w:t>Численность сотрудников – 31 человек.</w:t>
      </w:r>
    </w:p>
    <w:p w:rsidR="006D4376" w:rsidRPr="006D4376" w:rsidRDefault="006D4376" w:rsidP="006D43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76">
        <w:rPr>
          <w:rFonts w:ascii="Times New Roman" w:hAnsi="Times New Roman" w:cs="Times New Roman"/>
          <w:sz w:val="28"/>
          <w:szCs w:val="28"/>
        </w:rPr>
        <w:t xml:space="preserve">Система налогообложения проекта: </w:t>
      </w:r>
      <w:proofErr w:type="gramStart"/>
      <w:r w:rsidRPr="006D4376">
        <w:rPr>
          <w:rFonts w:ascii="Times New Roman" w:hAnsi="Times New Roman" w:cs="Times New Roman"/>
          <w:sz w:val="28"/>
          <w:szCs w:val="28"/>
        </w:rPr>
        <w:t>ОСН</w:t>
      </w:r>
      <w:proofErr w:type="gramEnd"/>
      <w:r w:rsidRPr="006D4376">
        <w:rPr>
          <w:rFonts w:ascii="Times New Roman" w:hAnsi="Times New Roman" w:cs="Times New Roman"/>
          <w:sz w:val="28"/>
          <w:szCs w:val="28"/>
        </w:rPr>
        <w:t xml:space="preserve"> (20%).</w:t>
      </w:r>
    </w:p>
    <w:p w:rsidR="006D4376" w:rsidRPr="006D4376" w:rsidRDefault="006D4376" w:rsidP="006D4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376">
        <w:rPr>
          <w:rFonts w:ascii="Times New Roman" w:hAnsi="Times New Roman" w:cs="Times New Roman"/>
          <w:sz w:val="28"/>
          <w:szCs w:val="28"/>
        </w:rPr>
        <w:t xml:space="preserve">Финансовая модель рассчитана на наличие </w:t>
      </w:r>
      <w:r w:rsidR="000206AB">
        <w:rPr>
          <w:rFonts w:ascii="Times New Roman" w:hAnsi="Times New Roman" w:cs="Times New Roman"/>
          <w:sz w:val="28"/>
          <w:szCs w:val="28"/>
        </w:rPr>
        <w:t>7</w:t>
      </w:r>
      <w:r w:rsidRPr="006D4376">
        <w:rPr>
          <w:rFonts w:ascii="Times New Roman" w:hAnsi="Times New Roman" w:cs="Times New Roman"/>
          <w:sz w:val="28"/>
          <w:szCs w:val="28"/>
        </w:rPr>
        <w:t xml:space="preserve">0% собственных средств, </w:t>
      </w:r>
      <w:r w:rsidR="000206AB">
        <w:rPr>
          <w:rFonts w:ascii="Times New Roman" w:hAnsi="Times New Roman" w:cs="Times New Roman"/>
          <w:sz w:val="28"/>
          <w:szCs w:val="28"/>
        </w:rPr>
        <w:t>3</w:t>
      </w:r>
      <w:r w:rsidRPr="006D4376">
        <w:rPr>
          <w:rFonts w:ascii="Times New Roman" w:hAnsi="Times New Roman" w:cs="Times New Roman"/>
          <w:sz w:val="28"/>
          <w:szCs w:val="28"/>
        </w:rPr>
        <w:t>0% заемных.</w:t>
      </w:r>
    </w:p>
    <w:p w:rsidR="006D4376" w:rsidRPr="006D4376" w:rsidRDefault="00952789" w:rsidP="006D4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займа: 15</w:t>
      </w:r>
      <w:r w:rsidR="006D4376" w:rsidRPr="006D4376">
        <w:rPr>
          <w:rFonts w:ascii="Times New Roman" w:hAnsi="Times New Roman" w:cs="Times New Roman"/>
          <w:sz w:val="28"/>
          <w:szCs w:val="28"/>
        </w:rPr>
        <w:t xml:space="preserve">% годовых, на </w:t>
      </w:r>
      <w:r w:rsidR="005A25A8">
        <w:rPr>
          <w:rFonts w:ascii="Times New Roman" w:hAnsi="Times New Roman" w:cs="Times New Roman"/>
          <w:sz w:val="28"/>
          <w:szCs w:val="28"/>
        </w:rPr>
        <w:t>5</w:t>
      </w:r>
      <w:r w:rsidR="006D4376" w:rsidRPr="006D4376">
        <w:rPr>
          <w:rFonts w:ascii="Times New Roman" w:hAnsi="Times New Roman" w:cs="Times New Roman"/>
          <w:sz w:val="28"/>
          <w:szCs w:val="28"/>
        </w:rPr>
        <w:t xml:space="preserve"> </w:t>
      </w:r>
      <w:r w:rsidR="005A25A8">
        <w:rPr>
          <w:rFonts w:ascii="Times New Roman" w:hAnsi="Times New Roman" w:cs="Times New Roman"/>
          <w:sz w:val="28"/>
          <w:szCs w:val="28"/>
        </w:rPr>
        <w:t>лет</w:t>
      </w:r>
      <w:r w:rsidR="006D4376" w:rsidRPr="006D4376">
        <w:rPr>
          <w:rFonts w:ascii="Times New Roman" w:hAnsi="Times New Roman" w:cs="Times New Roman"/>
          <w:sz w:val="28"/>
          <w:szCs w:val="28"/>
        </w:rPr>
        <w:t>.</w:t>
      </w:r>
    </w:p>
    <w:p w:rsidR="00114997" w:rsidRPr="00280ED5" w:rsidRDefault="00114997" w:rsidP="00952789">
      <w:pPr>
        <w:pStyle w:val="2"/>
        <w:spacing w:after="12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20019077"/>
      <w:r w:rsidRPr="00280E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Таблица </w:t>
      </w:r>
      <w:r w:rsidR="00D63213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280E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Расчет общей суммы инвестиций</w:t>
      </w:r>
      <w:r w:rsidR="00E229F3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footnoteReference w:id="1"/>
      </w:r>
      <w:bookmarkEnd w:id="4"/>
      <w:bookmarkEnd w:id="5"/>
      <w:bookmarkEnd w:id="6"/>
      <w:bookmarkEnd w:id="7"/>
    </w:p>
    <w:tbl>
      <w:tblPr>
        <w:tblStyle w:val="a4"/>
        <w:tblW w:w="9181" w:type="dxa"/>
        <w:tblLook w:val="04A0" w:firstRow="1" w:lastRow="0" w:firstColumn="1" w:lastColumn="0" w:noHBand="0" w:noVBand="1"/>
      </w:tblPr>
      <w:tblGrid>
        <w:gridCol w:w="6771"/>
        <w:gridCol w:w="2410"/>
      </w:tblGrid>
      <w:tr w:rsidR="00114997" w:rsidRPr="00631A84" w:rsidTr="00280ED5">
        <w:trPr>
          <w:trHeight w:val="567"/>
          <w:tblHeader/>
        </w:trPr>
        <w:tc>
          <w:tcPr>
            <w:tcW w:w="6771" w:type="dxa"/>
            <w:shd w:val="clear" w:color="auto" w:fill="FBD4B4" w:themeFill="accent6" w:themeFillTint="66"/>
            <w:vAlign w:val="center"/>
            <w:hideMark/>
          </w:tcPr>
          <w:p w:rsidR="00114997" w:rsidRPr="00631A84" w:rsidRDefault="00114997" w:rsidP="00DD36E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114997" w:rsidRPr="00631A84" w:rsidRDefault="00114997" w:rsidP="00DD36E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тоимость, тыс. руб.</w:t>
            </w:r>
          </w:p>
        </w:tc>
      </w:tr>
      <w:tr w:rsidR="00114997" w:rsidRPr="00631A84" w:rsidTr="00114997">
        <w:trPr>
          <w:trHeight w:val="318"/>
        </w:trPr>
        <w:tc>
          <w:tcPr>
            <w:tcW w:w="6771" w:type="dxa"/>
            <w:hideMark/>
          </w:tcPr>
          <w:p w:rsidR="00114997" w:rsidRPr="00737429" w:rsidRDefault="00114997" w:rsidP="006D437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10" w:type="dxa"/>
          </w:tcPr>
          <w:p w:rsidR="00114997" w:rsidRPr="00737429" w:rsidRDefault="006D4376" w:rsidP="00DD36E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  <w:r w:rsidR="00DF12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114997" w:rsidRPr="00631A84" w:rsidTr="00114997">
        <w:trPr>
          <w:trHeight w:val="318"/>
        </w:trPr>
        <w:tc>
          <w:tcPr>
            <w:tcW w:w="6771" w:type="dxa"/>
          </w:tcPr>
          <w:p w:rsidR="00114997" w:rsidRPr="00B136D1" w:rsidRDefault="00114997" w:rsidP="003B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410" w:type="dxa"/>
          </w:tcPr>
          <w:p w:rsidR="00114997" w:rsidRDefault="006D4376" w:rsidP="00F522E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3B5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52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D4376" w:rsidRPr="00631A84" w:rsidTr="00114997">
        <w:trPr>
          <w:trHeight w:val="318"/>
        </w:trPr>
        <w:tc>
          <w:tcPr>
            <w:tcW w:w="6771" w:type="dxa"/>
          </w:tcPr>
          <w:p w:rsidR="006D4376" w:rsidRDefault="006D4376" w:rsidP="003B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инвестиции</w:t>
            </w:r>
          </w:p>
        </w:tc>
        <w:tc>
          <w:tcPr>
            <w:tcW w:w="2410" w:type="dxa"/>
          </w:tcPr>
          <w:p w:rsidR="006D4376" w:rsidRDefault="00F522EC" w:rsidP="005A25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5A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</w:t>
            </w:r>
          </w:p>
        </w:tc>
      </w:tr>
      <w:tr w:rsidR="00114997" w:rsidRPr="00631A84" w:rsidTr="00280ED5">
        <w:trPr>
          <w:trHeight w:val="303"/>
        </w:trPr>
        <w:tc>
          <w:tcPr>
            <w:tcW w:w="6771" w:type="dxa"/>
            <w:shd w:val="clear" w:color="auto" w:fill="FBD4B4" w:themeFill="accent6" w:themeFillTint="66"/>
            <w:noWrap/>
            <w:hideMark/>
          </w:tcPr>
          <w:p w:rsidR="00114997" w:rsidRPr="00795212" w:rsidRDefault="00114997" w:rsidP="00DD36E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сумма с НДС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114997" w:rsidRDefault="00F522EC" w:rsidP="005A25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</w:t>
            </w:r>
            <w:r w:rsidR="00DB6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A2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</w:t>
            </w:r>
          </w:p>
        </w:tc>
      </w:tr>
    </w:tbl>
    <w:p w:rsidR="00B95BB3" w:rsidRPr="00CB01DB" w:rsidRDefault="00EA4AFB" w:rsidP="005A25A8">
      <w:pPr>
        <w:shd w:val="clear" w:color="auto" w:fill="FBD4B4" w:themeFill="accent6" w:themeFillTint="66"/>
        <w:tabs>
          <w:tab w:val="left" w:pos="7622"/>
        </w:tabs>
        <w:spacing w:before="36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7DFF" w:rsidRPr="00CB01DB">
        <w:rPr>
          <w:rFonts w:ascii="Times New Roman" w:hAnsi="Times New Roman" w:cs="Times New Roman"/>
          <w:b/>
          <w:sz w:val="28"/>
          <w:szCs w:val="28"/>
        </w:rPr>
        <w:t>роизводственная программа</w:t>
      </w:r>
    </w:p>
    <w:p w:rsidR="00311E1E" w:rsidRPr="00465C84" w:rsidRDefault="00311E1E" w:rsidP="00311E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84">
        <w:rPr>
          <w:rFonts w:ascii="Times New Roman" w:hAnsi="Times New Roman" w:cs="Times New Roman"/>
          <w:sz w:val="28"/>
          <w:szCs w:val="28"/>
        </w:rPr>
        <w:t>Расчет стоимостных показателей произведен в постоянных ценах и условиях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C84">
        <w:rPr>
          <w:rFonts w:ascii="Times New Roman" w:hAnsi="Times New Roman" w:cs="Times New Roman"/>
          <w:sz w:val="28"/>
          <w:szCs w:val="28"/>
        </w:rPr>
        <w:t xml:space="preserve"> действующих на момент расчета.</w:t>
      </w:r>
    </w:p>
    <w:p w:rsidR="00311E1E" w:rsidRDefault="00311E1E" w:rsidP="00311E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</w:t>
      </w:r>
      <w:r w:rsidRPr="00465C84">
        <w:rPr>
          <w:rFonts w:ascii="Times New Roman" w:hAnsi="Times New Roman" w:cs="Times New Roman"/>
          <w:sz w:val="28"/>
          <w:szCs w:val="28"/>
        </w:rPr>
        <w:t xml:space="preserve">тся, что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инвестиционная фаза составит </w:t>
      </w:r>
      <w:r w:rsidR="006D4376">
        <w:rPr>
          <w:rFonts w:ascii="Times New Roman" w:hAnsi="Times New Roman" w:cs="Times New Roman"/>
          <w:sz w:val="28"/>
          <w:szCs w:val="28"/>
        </w:rPr>
        <w:t>18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2EC" w:rsidRDefault="00465C84" w:rsidP="009527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C84">
        <w:rPr>
          <w:rFonts w:ascii="Times New Roman" w:hAnsi="Times New Roman" w:cs="Times New Roman"/>
          <w:sz w:val="28"/>
          <w:szCs w:val="28"/>
        </w:rPr>
        <w:t xml:space="preserve">Выход на плановую проектную мощность – </w:t>
      </w:r>
      <w:r w:rsidR="00D63213">
        <w:rPr>
          <w:rFonts w:ascii="Times New Roman" w:hAnsi="Times New Roman" w:cs="Times New Roman"/>
          <w:sz w:val="28"/>
          <w:szCs w:val="28"/>
        </w:rPr>
        <w:t>с</w:t>
      </w:r>
      <w:r w:rsidR="006D4376">
        <w:rPr>
          <w:rFonts w:ascii="Times New Roman" w:hAnsi="Times New Roman" w:cs="Times New Roman"/>
          <w:sz w:val="28"/>
          <w:szCs w:val="28"/>
        </w:rPr>
        <w:t>о</w:t>
      </w:r>
      <w:r w:rsidR="00D63213">
        <w:rPr>
          <w:rFonts w:ascii="Times New Roman" w:hAnsi="Times New Roman" w:cs="Times New Roman"/>
          <w:sz w:val="28"/>
          <w:szCs w:val="28"/>
        </w:rPr>
        <w:t xml:space="preserve"> </w:t>
      </w:r>
      <w:r w:rsidR="006D4376">
        <w:rPr>
          <w:rFonts w:ascii="Times New Roman" w:hAnsi="Times New Roman" w:cs="Times New Roman"/>
          <w:sz w:val="28"/>
          <w:szCs w:val="28"/>
        </w:rPr>
        <w:t>второго</w:t>
      </w:r>
      <w:r w:rsidR="00B864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C8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DB1CE5"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Pr="00465C84">
        <w:rPr>
          <w:rFonts w:ascii="Times New Roman" w:hAnsi="Times New Roman" w:cs="Times New Roman"/>
          <w:sz w:val="28"/>
          <w:szCs w:val="28"/>
        </w:rPr>
        <w:t xml:space="preserve"> всех капитальных вложений.</w:t>
      </w:r>
    </w:p>
    <w:p w:rsidR="00952789" w:rsidRDefault="00952789" w:rsidP="009527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248" w:rsidRDefault="003038C7" w:rsidP="00952789">
      <w:pPr>
        <w:spacing w:before="20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63213">
        <w:rPr>
          <w:rFonts w:ascii="Times New Roman" w:hAnsi="Times New Roman" w:cs="Times New Roman"/>
          <w:sz w:val="28"/>
          <w:szCs w:val="28"/>
        </w:rPr>
        <w:t>2</w:t>
      </w:r>
      <w:r w:rsidR="00014002" w:rsidRPr="00CB01DB">
        <w:rPr>
          <w:rFonts w:ascii="Times New Roman" w:hAnsi="Times New Roman" w:cs="Times New Roman"/>
          <w:sz w:val="28"/>
          <w:szCs w:val="28"/>
        </w:rPr>
        <w:t xml:space="preserve"> – Производственная программа</w:t>
      </w:r>
      <w:r w:rsidR="00E229F3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Style w:val="a4"/>
        <w:tblW w:w="878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559"/>
        <w:gridCol w:w="1105"/>
        <w:gridCol w:w="1305"/>
      </w:tblGrid>
      <w:tr w:rsidR="009B4FF8" w:rsidRPr="00DD36EC" w:rsidTr="009B10E0">
        <w:trPr>
          <w:trHeight w:val="315"/>
        </w:trPr>
        <w:tc>
          <w:tcPr>
            <w:tcW w:w="3544" w:type="dxa"/>
            <w:shd w:val="clear" w:color="auto" w:fill="FABF8F" w:themeFill="accent6" w:themeFillTint="99"/>
            <w:noWrap/>
            <w:hideMark/>
          </w:tcPr>
          <w:p w:rsidR="009B4FF8" w:rsidRPr="00F81EEE" w:rsidRDefault="00312558" w:rsidP="00F81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9B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1276" w:type="dxa"/>
            <w:shd w:val="clear" w:color="auto" w:fill="FABF8F" w:themeFill="accent6" w:themeFillTint="99"/>
            <w:noWrap/>
            <w:hideMark/>
          </w:tcPr>
          <w:p w:rsidR="009B4FF8" w:rsidRPr="00F81EEE" w:rsidRDefault="009B4FF8" w:rsidP="00F81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59" w:type="dxa"/>
            <w:shd w:val="clear" w:color="auto" w:fill="FABF8F" w:themeFill="accent6" w:themeFillTint="99"/>
            <w:hideMark/>
          </w:tcPr>
          <w:p w:rsidR="009B4FF8" w:rsidRPr="00F81EEE" w:rsidRDefault="009B4FF8" w:rsidP="009B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shd w:val="clear" w:color="auto" w:fill="FABF8F" w:themeFill="accent6" w:themeFillTint="99"/>
          </w:tcPr>
          <w:p w:rsidR="009B4FF8" w:rsidRDefault="009B4FF8" w:rsidP="009B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305" w:type="dxa"/>
            <w:shd w:val="clear" w:color="auto" w:fill="FABF8F" w:themeFill="accent6" w:themeFillTint="99"/>
          </w:tcPr>
          <w:p w:rsidR="009B4FF8" w:rsidRDefault="009B4FF8" w:rsidP="009B4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4 года</w:t>
            </w:r>
          </w:p>
        </w:tc>
      </w:tr>
      <w:tr w:rsidR="009B4FF8" w:rsidRPr="00DD36EC" w:rsidTr="009B10E0">
        <w:trPr>
          <w:trHeight w:val="315"/>
        </w:trPr>
        <w:tc>
          <w:tcPr>
            <w:tcW w:w="8789" w:type="dxa"/>
            <w:gridSpan w:val="5"/>
            <w:shd w:val="clear" w:color="auto" w:fill="FBD4B4" w:themeFill="accent6" w:themeFillTint="66"/>
          </w:tcPr>
          <w:p w:rsidR="009B4FF8" w:rsidRPr="00026173" w:rsidRDefault="00312558" w:rsidP="000261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П</w:t>
            </w:r>
            <w:r w:rsidR="009B4FF8" w:rsidRPr="00026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роизводство шампиньонов</w:t>
            </w:r>
          </w:p>
        </w:tc>
      </w:tr>
      <w:tr w:rsidR="009B4FF8" w:rsidRPr="00DD36EC" w:rsidTr="009B10E0">
        <w:trPr>
          <w:trHeight w:val="315"/>
        </w:trPr>
        <w:tc>
          <w:tcPr>
            <w:tcW w:w="3544" w:type="dxa"/>
            <w:hideMark/>
          </w:tcPr>
          <w:p w:rsidR="009B4FF8" w:rsidRPr="003F0D8C" w:rsidRDefault="009B4FF8" w:rsidP="003F0D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объем продаж</w:t>
            </w:r>
          </w:p>
        </w:tc>
        <w:tc>
          <w:tcPr>
            <w:tcW w:w="1276" w:type="dxa"/>
            <w:noWrap/>
            <w:hideMark/>
          </w:tcPr>
          <w:p w:rsidR="009B4FF8" w:rsidRPr="00F81EEE" w:rsidRDefault="009B4FF8" w:rsidP="002E70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559" w:type="dxa"/>
            <w:noWrap/>
            <w:hideMark/>
          </w:tcPr>
          <w:p w:rsidR="009B4FF8" w:rsidRPr="00F81EEE" w:rsidRDefault="009B4FF8" w:rsidP="002E70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05" w:type="dxa"/>
          </w:tcPr>
          <w:p w:rsidR="009B4FF8" w:rsidRDefault="009B4FF8" w:rsidP="002E70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1305" w:type="dxa"/>
          </w:tcPr>
          <w:p w:rsidR="009B4FF8" w:rsidRDefault="009B4FF8" w:rsidP="002E70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9B4FF8" w:rsidRPr="00DD36EC" w:rsidTr="009B10E0">
        <w:trPr>
          <w:trHeight w:val="315"/>
        </w:trPr>
        <w:tc>
          <w:tcPr>
            <w:tcW w:w="3544" w:type="dxa"/>
            <w:hideMark/>
          </w:tcPr>
          <w:p w:rsidR="009B4FF8" w:rsidRPr="003F0D8C" w:rsidRDefault="009B4FF8" w:rsidP="003F0D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реализации за единицу </w:t>
            </w:r>
          </w:p>
        </w:tc>
        <w:tc>
          <w:tcPr>
            <w:tcW w:w="1276" w:type="dxa"/>
            <w:noWrap/>
            <w:hideMark/>
          </w:tcPr>
          <w:p w:rsidR="009B4FF8" w:rsidRPr="00F81EEE" w:rsidRDefault="009B4FF8" w:rsidP="002E70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noWrap/>
            <w:hideMark/>
          </w:tcPr>
          <w:p w:rsidR="009B4FF8" w:rsidRPr="00F81EEE" w:rsidRDefault="009B10E0" w:rsidP="002E70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B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9B4FF8" w:rsidRDefault="009B4FF8" w:rsidP="009B1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:rsidR="009B4FF8" w:rsidRDefault="009B4FF8" w:rsidP="009B1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B4FF8" w:rsidRPr="00DD36EC" w:rsidTr="009B10E0">
        <w:trPr>
          <w:trHeight w:val="315"/>
        </w:trPr>
        <w:tc>
          <w:tcPr>
            <w:tcW w:w="3544" w:type="dxa"/>
            <w:shd w:val="clear" w:color="auto" w:fill="FDE9D9" w:themeFill="accent6" w:themeFillTint="33"/>
            <w:noWrap/>
          </w:tcPr>
          <w:p w:rsidR="009B4FF8" w:rsidRPr="00F81EEE" w:rsidRDefault="009B4FF8" w:rsidP="004E3B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Выручка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9B4FF8" w:rsidRPr="00F81EEE" w:rsidRDefault="009B4FF8" w:rsidP="002E7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B4FF8" w:rsidRPr="00F81EEE" w:rsidRDefault="009B10E0" w:rsidP="002E7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9B4FF8" w:rsidRDefault="009B4FF8" w:rsidP="009B10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B1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305" w:type="dxa"/>
            <w:shd w:val="clear" w:color="auto" w:fill="FDE9D9" w:themeFill="accent6" w:themeFillTint="33"/>
          </w:tcPr>
          <w:p w:rsidR="009B4FF8" w:rsidRDefault="009B10E0" w:rsidP="002E7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9B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0 000</w:t>
            </w:r>
          </w:p>
        </w:tc>
      </w:tr>
      <w:tr w:rsidR="009B4FF8" w:rsidRPr="00DD36EC" w:rsidTr="009B10E0">
        <w:trPr>
          <w:trHeight w:val="315"/>
        </w:trPr>
        <w:tc>
          <w:tcPr>
            <w:tcW w:w="8789" w:type="dxa"/>
            <w:gridSpan w:val="5"/>
            <w:shd w:val="clear" w:color="auto" w:fill="FBD4B4" w:themeFill="accent6" w:themeFillTint="66"/>
            <w:noWrap/>
          </w:tcPr>
          <w:p w:rsidR="009B4FF8" w:rsidRDefault="00312558" w:rsidP="002E7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У</w:t>
            </w:r>
            <w:r w:rsidR="009B4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добрение</w:t>
            </w:r>
          </w:p>
        </w:tc>
      </w:tr>
      <w:tr w:rsidR="00EA4F0D" w:rsidRPr="00DD36EC" w:rsidTr="009B10E0">
        <w:trPr>
          <w:trHeight w:val="315"/>
        </w:trPr>
        <w:tc>
          <w:tcPr>
            <w:tcW w:w="3544" w:type="dxa"/>
            <w:noWrap/>
          </w:tcPr>
          <w:p w:rsidR="00EA4F0D" w:rsidRPr="003F0D8C" w:rsidRDefault="00EA4F0D" w:rsidP="00CD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объем продаж</w:t>
            </w:r>
          </w:p>
        </w:tc>
        <w:tc>
          <w:tcPr>
            <w:tcW w:w="1276" w:type="dxa"/>
            <w:noWrap/>
          </w:tcPr>
          <w:p w:rsidR="00EA4F0D" w:rsidRPr="00F81EEE" w:rsidRDefault="00EA4F0D" w:rsidP="00CD4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559" w:type="dxa"/>
            <w:noWrap/>
          </w:tcPr>
          <w:p w:rsidR="00EA4F0D" w:rsidRPr="009B4FF8" w:rsidRDefault="00EA4F0D" w:rsidP="002E70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</w:tcPr>
          <w:p w:rsidR="00EA4F0D" w:rsidRPr="009B4FF8" w:rsidRDefault="00EA4F0D" w:rsidP="00CD4F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6 250</w:t>
            </w:r>
          </w:p>
        </w:tc>
        <w:tc>
          <w:tcPr>
            <w:tcW w:w="1305" w:type="dxa"/>
          </w:tcPr>
          <w:p w:rsidR="00EA4F0D" w:rsidRPr="009B4FF8" w:rsidRDefault="00EA4F0D" w:rsidP="002E70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12 500</w:t>
            </w:r>
          </w:p>
        </w:tc>
      </w:tr>
      <w:tr w:rsidR="00EA4F0D" w:rsidRPr="00DD36EC" w:rsidTr="009B10E0">
        <w:trPr>
          <w:trHeight w:val="315"/>
        </w:trPr>
        <w:tc>
          <w:tcPr>
            <w:tcW w:w="3544" w:type="dxa"/>
            <w:noWrap/>
          </w:tcPr>
          <w:p w:rsidR="00EA4F0D" w:rsidRPr="003F0D8C" w:rsidRDefault="00EA4F0D" w:rsidP="00CD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реализации за единицу </w:t>
            </w:r>
          </w:p>
        </w:tc>
        <w:tc>
          <w:tcPr>
            <w:tcW w:w="1276" w:type="dxa"/>
            <w:noWrap/>
          </w:tcPr>
          <w:p w:rsidR="00EA4F0D" w:rsidRPr="00F81EEE" w:rsidRDefault="00EA4F0D" w:rsidP="00CD4F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noWrap/>
          </w:tcPr>
          <w:p w:rsidR="00EA4F0D" w:rsidRPr="009B4FF8" w:rsidRDefault="00EA4F0D" w:rsidP="002E70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</w:tcPr>
          <w:p w:rsidR="00EA4F0D" w:rsidRPr="009B4FF8" w:rsidRDefault="00EA4F0D" w:rsidP="00CD4F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5" w:type="dxa"/>
          </w:tcPr>
          <w:p w:rsidR="00EA4F0D" w:rsidRPr="009B4FF8" w:rsidRDefault="00EA4F0D" w:rsidP="002E70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A4F0D" w:rsidRPr="00DD36EC" w:rsidTr="009B10E0">
        <w:trPr>
          <w:trHeight w:val="315"/>
        </w:trPr>
        <w:tc>
          <w:tcPr>
            <w:tcW w:w="3544" w:type="dxa"/>
            <w:shd w:val="clear" w:color="auto" w:fill="FDE9D9" w:themeFill="accent6" w:themeFillTint="33"/>
            <w:noWrap/>
          </w:tcPr>
          <w:p w:rsidR="00EA4F0D" w:rsidRPr="00F81EEE" w:rsidRDefault="00EA4F0D" w:rsidP="00CD4F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Выручка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:rsidR="00EA4F0D" w:rsidRPr="00F81EEE" w:rsidRDefault="00EA4F0D" w:rsidP="00CD4F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1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EA4F0D" w:rsidRPr="00EA4F0D" w:rsidRDefault="00EA4F0D" w:rsidP="002E70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4F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:rsidR="00EA4F0D" w:rsidRDefault="00EA4F0D" w:rsidP="00CD4F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3 125</w:t>
            </w:r>
          </w:p>
        </w:tc>
        <w:tc>
          <w:tcPr>
            <w:tcW w:w="1305" w:type="dxa"/>
            <w:shd w:val="clear" w:color="auto" w:fill="FDE9D9" w:themeFill="accent6" w:themeFillTint="33"/>
          </w:tcPr>
          <w:p w:rsidR="00EA4F0D" w:rsidRDefault="00EA4F0D" w:rsidP="002E7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6 250</w:t>
            </w:r>
          </w:p>
        </w:tc>
      </w:tr>
      <w:tr w:rsidR="009B10E0" w:rsidRPr="00DD36EC" w:rsidTr="009B10E0">
        <w:trPr>
          <w:trHeight w:val="315"/>
        </w:trPr>
        <w:tc>
          <w:tcPr>
            <w:tcW w:w="3544" w:type="dxa"/>
            <w:shd w:val="clear" w:color="auto" w:fill="FBD4B4" w:themeFill="accent6" w:themeFillTint="66"/>
            <w:noWrap/>
          </w:tcPr>
          <w:p w:rsidR="009B10E0" w:rsidRPr="00EA4F0D" w:rsidRDefault="009B10E0" w:rsidP="00EA4F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выручка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</w:tcPr>
          <w:p w:rsidR="009B10E0" w:rsidRDefault="009B10E0" w:rsidP="00EA4F0D">
            <w:r w:rsidRPr="00D1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shd w:val="clear" w:color="auto" w:fill="FBD4B4" w:themeFill="accent6" w:themeFillTint="66"/>
            <w:noWrap/>
          </w:tcPr>
          <w:p w:rsidR="009B10E0" w:rsidRDefault="009B10E0" w:rsidP="002E7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0E0">
              <w:rPr>
                <w:rFonts w:ascii="Times New Roman" w:hAnsi="Times New Roman" w:cs="Times New Roman"/>
                <w:b/>
                <w:bCs/>
                <w:color w:val="000000"/>
              </w:rPr>
              <w:t>283 125</w:t>
            </w:r>
          </w:p>
        </w:tc>
        <w:tc>
          <w:tcPr>
            <w:tcW w:w="1305" w:type="dxa"/>
            <w:shd w:val="clear" w:color="auto" w:fill="FBD4B4" w:themeFill="accent6" w:themeFillTint="66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0E0">
              <w:rPr>
                <w:rFonts w:ascii="Times New Roman" w:hAnsi="Times New Roman" w:cs="Times New Roman"/>
                <w:b/>
                <w:bCs/>
                <w:color w:val="000000"/>
              </w:rPr>
              <w:t>406 250</w:t>
            </w:r>
          </w:p>
        </w:tc>
      </w:tr>
      <w:tr w:rsidR="009B10E0" w:rsidRPr="00DD36EC" w:rsidTr="009B10E0">
        <w:trPr>
          <w:trHeight w:val="315"/>
        </w:trPr>
        <w:tc>
          <w:tcPr>
            <w:tcW w:w="3544" w:type="dxa"/>
            <w:shd w:val="clear" w:color="auto" w:fill="FBD4B4" w:themeFill="accent6" w:themeFillTint="66"/>
            <w:noWrap/>
          </w:tcPr>
          <w:p w:rsidR="009B10E0" w:rsidRPr="00EA4F0D" w:rsidRDefault="009B10E0" w:rsidP="00EA4F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</w:tcPr>
          <w:p w:rsidR="009B10E0" w:rsidRDefault="009B10E0" w:rsidP="00EA4F0D">
            <w:r w:rsidRPr="00D1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shd w:val="clear" w:color="auto" w:fill="FBD4B4" w:themeFill="accent6" w:themeFillTint="66"/>
            <w:noWrap/>
          </w:tcPr>
          <w:p w:rsidR="009B10E0" w:rsidRPr="002C197C" w:rsidRDefault="009B10E0" w:rsidP="009B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7C">
              <w:rPr>
                <w:rFonts w:ascii="Times New Roman" w:hAnsi="Times New Roman" w:cs="Times New Roman"/>
                <w:color w:val="000000"/>
              </w:rPr>
              <w:t>(16 667)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E0">
              <w:rPr>
                <w:rFonts w:ascii="Times New Roman" w:hAnsi="Times New Roman" w:cs="Times New Roman"/>
                <w:color w:val="000000"/>
              </w:rPr>
              <w:t>(47 188)</w:t>
            </w:r>
          </w:p>
        </w:tc>
        <w:tc>
          <w:tcPr>
            <w:tcW w:w="1305" w:type="dxa"/>
            <w:shd w:val="clear" w:color="auto" w:fill="FBD4B4" w:themeFill="accent6" w:themeFillTint="66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E0">
              <w:rPr>
                <w:rFonts w:ascii="Times New Roman" w:hAnsi="Times New Roman" w:cs="Times New Roman"/>
                <w:color w:val="000000"/>
              </w:rPr>
              <w:t>(67 708)</w:t>
            </w:r>
          </w:p>
        </w:tc>
      </w:tr>
      <w:tr w:rsidR="009B10E0" w:rsidRPr="00DD36EC" w:rsidTr="009B10E0">
        <w:trPr>
          <w:trHeight w:val="315"/>
        </w:trPr>
        <w:tc>
          <w:tcPr>
            <w:tcW w:w="3544" w:type="dxa"/>
            <w:shd w:val="clear" w:color="auto" w:fill="FBD4B4" w:themeFill="accent6" w:themeFillTint="66"/>
            <w:noWrap/>
          </w:tcPr>
          <w:p w:rsidR="009B10E0" w:rsidRPr="00EA4F0D" w:rsidRDefault="009B10E0" w:rsidP="00EA4F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выручка без НДС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</w:tcPr>
          <w:p w:rsidR="009B10E0" w:rsidRDefault="009B10E0" w:rsidP="00EA4F0D">
            <w:r w:rsidRPr="00D11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shd w:val="clear" w:color="auto" w:fill="FBD4B4" w:themeFill="accent6" w:themeFillTint="66"/>
            <w:noWrap/>
          </w:tcPr>
          <w:p w:rsidR="009B10E0" w:rsidRPr="002C197C" w:rsidRDefault="009B10E0" w:rsidP="00EA4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97C">
              <w:rPr>
                <w:rFonts w:ascii="Times New Roman" w:hAnsi="Times New Roman" w:cs="Times New Roman"/>
                <w:color w:val="000000"/>
              </w:rPr>
              <w:t>83 333</w:t>
            </w:r>
          </w:p>
        </w:tc>
        <w:tc>
          <w:tcPr>
            <w:tcW w:w="1105" w:type="dxa"/>
            <w:shd w:val="clear" w:color="auto" w:fill="FBD4B4" w:themeFill="accent6" w:themeFillTint="66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E0">
              <w:rPr>
                <w:rFonts w:ascii="Times New Roman" w:hAnsi="Times New Roman" w:cs="Times New Roman"/>
                <w:color w:val="000000"/>
              </w:rPr>
              <w:t>235 938</w:t>
            </w:r>
          </w:p>
        </w:tc>
        <w:tc>
          <w:tcPr>
            <w:tcW w:w="1305" w:type="dxa"/>
            <w:shd w:val="clear" w:color="auto" w:fill="FBD4B4" w:themeFill="accent6" w:themeFillTint="66"/>
          </w:tcPr>
          <w:p w:rsidR="009B10E0" w:rsidRPr="009B10E0" w:rsidRDefault="009B10E0" w:rsidP="009B10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0E0">
              <w:rPr>
                <w:rFonts w:ascii="Times New Roman" w:hAnsi="Times New Roman" w:cs="Times New Roman"/>
                <w:color w:val="000000"/>
              </w:rPr>
              <w:t>338 542</w:t>
            </w:r>
          </w:p>
        </w:tc>
      </w:tr>
    </w:tbl>
    <w:p w:rsidR="00981E19" w:rsidRDefault="00981E19" w:rsidP="00D31B00">
      <w:pPr>
        <w:spacing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E19" w:rsidRPr="00A5649A" w:rsidRDefault="00981E19" w:rsidP="001F633C">
      <w:pPr>
        <w:pStyle w:val="1"/>
        <w:shd w:val="clear" w:color="auto" w:fill="FBD4B4" w:themeFill="accent6" w:themeFillTint="66"/>
        <w:spacing w:before="120" w:after="120"/>
        <w:ind w:firstLine="709"/>
        <w:jc w:val="center"/>
        <w:rPr>
          <w:rFonts w:ascii="Times New Roman" w:hAnsi="Times New Roman" w:cs="Times New Roman"/>
          <w:color w:val="auto"/>
        </w:rPr>
      </w:pPr>
      <w:bookmarkStart w:id="8" w:name="_Toc120019078"/>
      <w:r w:rsidRPr="00A5649A">
        <w:rPr>
          <w:rFonts w:ascii="Times New Roman" w:hAnsi="Times New Roman" w:cs="Times New Roman"/>
          <w:color w:val="auto"/>
        </w:rPr>
        <w:t>Затраты на производство и сбыт</w:t>
      </w:r>
      <w:bookmarkEnd w:id="8"/>
    </w:p>
    <w:p w:rsidR="00BD2CF4" w:rsidRDefault="00BD2CF4" w:rsidP="00432E11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8F4449" wp14:editId="0B3B8EC5">
            <wp:extent cx="5565913" cy="1940118"/>
            <wp:effectExtent l="0" t="0" r="0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4544" w:rsidRPr="001706FF" w:rsidRDefault="00BD2CF4" w:rsidP="0042428D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Рисунок 2 </w:t>
      </w:r>
      <w:r w:rsidR="00981E19">
        <w:rPr>
          <w:rFonts w:ascii="Times New Roman" w:eastAsia="Calibri" w:hAnsi="Times New Roman" w:cs="Times New Roman"/>
          <w:sz w:val="28"/>
          <w:szCs w:val="28"/>
        </w:rPr>
        <w:t>–</w:t>
      </w:r>
      <w:r w:rsidR="001706FF">
        <w:rPr>
          <w:rFonts w:ascii="Times New Roman" w:eastAsia="Calibri" w:hAnsi="Times New Roman" w:cs="Times New Roman"/>
          <w:sz w:val="28"/>
          <w:szCs w:val="28"/>
        </w:rPr>
        <w:t xml:space="preserve"> Структура д</w:t>
      </w:r>
      <w:r w:rsidR="00432E11">
        <w:rPr>
          <w:rFonts w:ascii="Times New Roman" w:eastAsia="Calibri" w:hAnsi="Times New Roman" w:cs="Times New Roman"/>
          <w:sz w:val="28"/>
          <w:szCs w:val="28"/>
        </w:rPr>
        <w:t>оходности (тыс. руб.)</w:t>
      </w:r>
    </w:p>
    <w:p w:rsidR="0042428D" w:rsidRDefault="0042428D" w:rsidP="00D31B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706" w:rsidRDefault="00B95BB3" w:rsidP="00D31B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Основные статьи затрат на производство</w:t>
      </w:r>
      <w:r w:rsidR="00014002" w:rsidRPr="00CB01DB">
        <w:rPr>
          <w:rFonts w:ascii="Times New Roman" w:hAnsi="Times New Roman" w:cs="Times New Roman"/>
          <w:sz w:val="28"/>
          <w:szCs w:val="28"/>
        </w:rPr>
        <w:t xml:space="preserve"> и сбыт представлены в таблице </w:t>
      </w:r>
      <w:r w:rsidR="002F7304">
        <w:rPr>
          <w:rFonts w:ascii="Times New Roman" w:hAnsi="Times New Roman" w:cs="Times New Roman"/>
          <w:sz w:val="28"/>
          <w:szCs w:val="28"/>
        </w:rPr>
        <w:t>3</w:t>
      </w:r>
      <w:r w:rsidRPr="00CB01DB">
        <w:rPr>
          <w:rFonts w:ascii="Times New Roman" w:hAnsi="Times New Roman" w:cs="Times New Roman"/>
          <w:sz w:val="28"/>
          <w:szCs w:val="28"/>
        </w:rPr>
        <w:t>.</w:t>
      </w:r>
      <w:r w:rsidR="006B5807">
        <w:rPr>
          <w:rFonts w:ascii="Times New Roman" w:hAnsi="Times New Roman" w:cs="Times New Roman"/>
          <w:sz w:val="28"/>
          <w:szCs w:val="28"/>
        </w:rPr>
        <w:t xml:space="preserve"> </w:t>
      </w:r>
      <w:r w:rsidR="002448B5">
        <w:rPr>
          <w:rFonts w:ascii="Times New Roman" w:hAnsi="Times New Roman" w:cs="Times New Roman"/>
          <w:sz w:val="28"/>
          <w:szCs w:val="28"/>
        </w:rPr>
        <w:t>З</w:t>
      </w:r>
      <w:r w:rsidR="002448B5" w:rsidRPr="002448B5">
        <w:rPr>
          <w:rFonts w:ascii="Times New Roman" w:hAnsi="Times New Roman" w:cs="Times New Roman"/>
          <w:sz w:val="28"/>
          <w:szCs w:val="28"/>
        </w:rPr>
        <w:t>атраты на материалы, топливо, энергию и др. (затраты на продукцию и услуги поставщиков)</w:t>
      </w:r>
      <w:r w:rsidR="002448B5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1D2D6E">
        <w:rPr>
          <w:rFonts w:ascii="Times New Roman" w:hAnsi="Times New Roman" w:cs="Times New Roman"/>
          <w:sz w:val="28"/>
          <w:szCs w:val="28"/>
        </w:rPr>
        <w:t>5</w:t>
      </w:r>
      <w:r w:rsidR="006F51E8" w:rsidRPr="006F51E8">
        <w:rPr>
          <w:rFonts w:ascii="Times New Roman" w:hAnsi="Times New Roman" w:cs="Times New Roman"/>
          <w:sz w:val="28"/>
          <w:szCs w:val="28"/>
        </w:rPr>
        <w:t>9</w:t>
      </w:r>
      <w:r w:rsidR="00636DDA">
        <w:rPr>
          <w:rFonts w:ascii="Times New Roman" w:hAnsi="Times New Roman" w:cs="Times New Roman"/>
          <w:sz w:val="28"/>
          <w:szCs w:val="28"/>
        </w:rPr>
        <w:t>,</w:t>
      </w:r>
      <w:r w:rsidR="006F51E8" w:rsidRPr="006F51E8">
        <w:rPr>
          <w:rFonts w:ascii="Times New Roman" w:hAnsi="Times New Roman" w:cs="Times New Roman"/>
          <w:sz w:val="28"/>
          <w:szCs w:val="28"/>
        </w:rPr>
        <w:t>8</w:t>
      </w:r>
      <w:r w:rsidR="002448B5">
        <w:rPr>
          <w:rFonts w:ascii="Times New Roman" w:hAnsi="Times New Roman" w:cs="Times New Roman"/>
          <w:sz w:val="28"/>
          <w:szCs w:val="28"/>
        </w:rPr>
        <w:t>6</w:t>
      </w:r>
      <w:r w:rsidR="001D2D6E">
        <w:rPr>
          <w:rFonts w:ascii="Times New Roman" w:hAnsi="Times New Roman" w:cs="Times New Roman"/>
          <w:sz w:val="28"/>
          <w:szCs w:val="28"/>
        </w:rPr>
        <w:t xml:space="preserve"> </w:t>
      </w:r>
      <w:r w:rsidR="008308C8" w:rsidRPr="00EB0952">
        <w:rPr>
          <w:rFonts w:ascii="Times New Roman" w:hAnsi="Times New Roman" w:cs="Times New Roman"/>
          <w:sz w:val="28"/>
          <w:szCs w:val="28"/>
        </w:rPr>
        <w:t>% в общей структуре затрат на производство и сбыт.</w:t>
      </w:r>
    </w:p>
    <w:p w:rsidR="002448B5" w:rsidRDefault="002448B5" w:rsidP="00D31B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CA1" w:rsidRDefault="00014002" w:rsidP="00432E1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Таблица</w:t>
      </w:r>
      <w:r w:rsidR="00DF7DFF"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636DDA">
        <w:rPr>
          <w:rFonts w:ascii="Times New Roman" w:hAnsi="Times New Roman" w:cs="Times New Roman"/>
          <w:sz w:val="28"/>
          <w:szCs w:val="28"/>
        </w:rPr>
        <w:t>3</w:t>
      </w:r>
      <w:r w:rsidR="00B95BB3" w:rsidRPr="00CB01DB">
        <w:rPr>
          <w:rFonts w:ascii="Times New Roman" w:hAnsi="Times New Roman" w:cs="Times New Roman"/>
          <w:sz w:val="28"/>
          <w:szCs w:val="28"/>
        </w:rPr>
        <w:t xml:space="preserve"> – </w:t>
      </w:r>
      <w:r w:rsidR="00CA166E">
        <w:rPr>
          <w:rFonts w:ascii="Times New Roman" w:hAnsi="Times New Roman" w:cs="Times New Roman"/>
          <w:sz w:val="28"/>
          <w:szCs w:val="28"/>
        </w:rPr>
        <w:t>Структура затрат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95BB3" w:rsidRPr="00CB01DB" w:rsidTr="00306D8B">
        <w:trPr>
          <w:trHeight w:val="561"/>
          <w:tblHeader/>
        </w:trPr>
        <w:tc>
          <w:tcPr>
            <w:tcW w:w="6062" w:type="dxa"/>
            <w:shd w:val="clear" w:color="auto" w:fill="FBD4B4" w:themeFill="accent6" w:themeFillTint="66"/>
            <w:vAlign w:val="center"/>
          </w:tcPr>
          <w:p w:rsidR="00CC1CBD" w:rsidRPr="00EB0952" w:rsidRDefault="00B95BB3" w:rsidP="00534B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D77A93" w:rsidRPr="00EB0952" w:rsidRDefault="00251421" w:rsidP="00D77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Стоимость затрат</w:t>
            </w:r>
            <w:r w:rsidR="001706FF" w:rsidRPr="00EB0952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B95BB3" w:rsidRPr="00EB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5BB3" w:rsidRPr="00EB0952" w:rsidRDefault="00D77A93" w:rsidP="001706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5BB3" w:rsidRPr="00EB0952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1C15EE" w:rsidRPr="00EB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BB3" w:rsidRPr="00EB09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D3403B" w:rsidRPr="00EB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30E" w:rsidRPr="00CB01DB" w:rsidTr="00306D8B">
        <w:trPr>
          <w:trHeight w:val="246"/>
        </w:trPr>
        <w:tc>
          <w:tcPr>
            <w:tcW w:w="6062" w:type="dxa"/>
            <w:vAlign w:val="center"/>
          </w:tcPr>
          <w:p w:rsidR="00E8530E" w:rsidRPr="00EB0952" w:rsidRDefault="005E5367" w:rsidP="008007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b/>
                <w:sz w:val="24"/>
                <w:szCs w:val="24"/>
              </w:rPr>
              <w:t>Общепроизводственные</w:t>
            </w:r>
            <w:r w:rsidR="00636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общехозяйственные </w:t>
            </w:r>
            <w:r w:rsidRPr="00EB095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  <w:p w:rsidR="00636DDA" w:rsidRDefault="00636DDA" w:rsidP="008A18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  <w:p w:rsidR="008A18C5" w:rsidRPr="00EB0952" w:rsidRDefault="008A18C5" w:rsidP="008A18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оборудования</w:t>
            </w:r>
            <w:r w:rsidR="00EB0952" w:rsidRPr="00EB0952">
              <w:rPr>
                <w:rFonts w:ascii="Times New Roman" w:hAnsi="Times New Roman" w:cs="Times New Roman"/>
                <w:sz w:val="24"/>
                <w:szCs w:val="24"/>
              </w:rPr>
              <w:t>, материалы, продукцию и услуги поставщиков,</w:t>
            </w:r>
          </w:p>
          <w:p w:rsidR="00A259F4" w:rsidRPr="00EB0952" w:rsidRDefault="008A18C5" w:rsidP="00EB0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sz w:val="24"/>
                <w:szCs w:val="24"/>
              </w:rPr>
              <w:t>расходы на теку</w:t>
            </w:r>
            <w:r w:rsidR="00EB0952" w:rsidRPr="00EB0952">
              <w:rPr>
                <w:rFonts w:ascii="Times New Roman" w:hAnsi="Times New Roman" w:cs="Times New Roman"/>
                <w:sz w:val="24"/>
                <w:szCs w:val="24"/>
              </w:rPr>
              <w:t>щий ремонт зданий и сооружений и т.д.</w:t>
            </w:r>
          </w:p>
        </w:tc>
        <w:tc>
          <w:tcPr>
            <w:tcW w:w="3544" w:type="dxa"/>
            <w:vAlign w:val="center"/>
          </w:tcPr>
          <w:p w:rsidR="00E8530E" w:rsidRPr="006F51E8" w:rsidRDefault="00ED3296" w:rsidP="006F51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5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F5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788</w:t>
            </w:r>
          </w:p>
        </w:tc>
      </w:tr>
      <w:tr w:rsidR="00C737F2" w:rsidRPr="00CB01DB" w:rsidTr="00306D8B">
        <w:trPr>
          <w:trHeight w:val="416"/>
        </w:trPr>
        <w:tc>
          <w:tcPr>
            <w:tcW w:w="6062" w:type="dxa"/>
            <w:vAlign w:val="center"/>
          </w:tcPr>
          <w:p w:rsidR="00C737F2" w:rsidRPr="00EB0952" w:rsidRDefault="00C737F2" w:rsidP="00334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оплату труда и страховые взносы</w:t>
            </w:r>
          </w:p>
        </w:tc>
        <w:tc>
          <w:tcPr>
            <w:tcW w:w="3544" w:type="dxa"/>
            <w:vAlign w:val="center"/>
          </w:tcPr>
          <w:p w:rsidR="00C737F2" w:rsidRPr="00EB0952" w:rsidRDefault="002448B5" w:rsidP="00B71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15 280</w:t>
            </w:r>
          </w:p>
        </w:tc>
      </w:tr>
      <w:tr w:rsidR="00C737F2" w:rsidRPr="00CB01DB" w:rsidTr="00EB0952">
        <w:trPr>
          <w:trHeight w:val="570"/>
        </w:trPr>
        <w:tc>
          <w:tcPr>
            <w:tcW w:w="6062" w:type="dxa"/>
            <w:shd w:val="clear" w:color="auto" w:fill="FABF8F" w:themeFill="accent6" w:themeFillTint="99"/>
            <w:vAlign w:val="center"/>
          </w:tcPr>
          <w:p w:rsidR="00C737F2" w:rsidRPr="00EB0952" w:rsidRDefault="00C737F2" w:rsidP="00425F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9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shd w:val="clear" w:color="auto" w:fill="FABF8F" w:themeFill="accent6" w:themeFillTint="99"/>
            <w:vAlign w:val="center"/>
          </w:tcPr>
          <w:p w:rsidR="00C737F2" w:rsidRPr="00E63C1F" w:rsidRDefault="00ED3296" w:rsidP="00E63C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3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2E777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63C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068</w:t>
            </w:r>
          </w:p>
        </w:tc>
      </w:tr>
    </w:tbl>
    <w:p w:rsidR="0042428D" w:rsidRDefault="0042428D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011" w:rsidRDefault="00D11794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проекта необходимо прив</w:t>
      </w:r>
      <w:r w:rsidR="00160A1F">
        <w:rPr>
          <w:rFonts w:ascii="Times New Roman" w:hAnsi="Times New Roman"/>
          <w:sz w:val="28"/>
          <w:szCs w:val="28"/>
        </w:rPr>
        <w:t>ле</w:t>
      </w:r>
      <w:r w:rsidR="00FE584C">
        <w:rPr>
          <w:rFonts w:ascii="Times New Roman" w:hAnsi="Times New Roman"/>
          <w:sz w:val="28"/>
          <w:szCs w:val="28"/>
        </w:rPr>
        <w:t xml:space="preserve">чение </w:t>
      </w:r>
      <w:r w:rsidR="00DA3ADA">
        <w:rPr>
          <w:rFonts w:ascii="Times New Roman" w:hAnsi="Times New Roman"/>
          <w:sz w:val="28"/>
          <w:szCs w:val="28"/>
        </w:rPr>
        <w:t>сотрудников</w:t>
      </w:r>
      <w:r w:rsidR="00FE584C">
        <w:rPr>
          <w:rFonts w:ascii="Times New Roman" w:hAnsi="Times New Roman"/>
          <w:sz w:val="28"/>
          <w:szCs w:val="28"/>
        </w:rPr>
        <w:t xml:space="preserve"> в количестве </w:t>
      </w:r>
      <w:r w:rsidR="002448B5">
        <w:rPr>
          <w:rFonts w:ascii="Times New Roman" w:hAnsi="Times New Roman"/>
          <w:sz w:val="28"/>
          <w:szCs w:val="28"/>
        </w:rPr>
        <w:t>31</w:t>
      </w:r>
      <w:r w:rsidR="001D2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штатн</w:t>
      </w:r>
      <w:r w:rsidR="002448B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единиц</w:t>
      </w:r>
      <w:r w:rsidR="002448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37568" w:rsidRPr="00E37568" w:rsidRDefault="00E37568" w:rsidP="00E37568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7568">
        <w:rPr>
          <w:rFonts w:ascii="Times New Roman" w:hAnsi="Times New Roman"/>
          <w:sz w:val="28"/>
          <w:szCs w:val="28"/>
        </w:rPr>
        <w:t xml:space="preserve">Административно-управленческий персонал – </w:t>
      </w:r>
      <w:r w:rsidR="00D75588">
        <w:rPr>
          <w:rFonts w:ascii="Times New Roman" w:hAnsi="Times New Roman"/>
          <w:sz w:val="28"/>
          <w:szCs w:val="28"/>
        </w:rPr>
        <w:t>3</w:t>
      </w:r>
      <w:r w:rsidRPr="00E37568">
        <w:rPr>
          <w:rFonts w:ascii="Times New Roman" w:hAnsi="Times New Roman"/>
          <w:sz w:val="28"/>
          <w:szCs w:val="28"/>
        </w:rPr>
        <w:t xml:space="preserve"> человек</w:t>
      </w:r>
      <w:r w:rsidR="00B86459">
        <w:rPr>
          <w:rFonts w:ascii="Times New Roman" w:hAnsi="Times New Roman"/>
          <w:sz w:val="28"/>
          <w:szCs w:val="28"/>
        </w:rPr>
        <w:t>а</w:t>
      </w:r>
      <w:r w:rsidRPr="00E37568">
        <w:rPr>
          <w:rFonts w:ascii="Times New Roman" w:hAnsi="Times New Roman"/>
          <w:sz w:val="28"/>
          <w:szCs w:val="28"/>
        </w:rPr>
        <w:t>, сре</w:t>
      </w:r>
      <w:r w:rsidR="00D75588">
        <w:rPr>
          <w:rFonts w:ascii="Times New Roman" w:hAnsi="Times New Roman"/>
          <w:sz w:val="28"/>
          <w:szCs w:val="28"/>
        </w:rPr>
        <w:t xml:space="preserve">днемесячная заработная плата – </w:t>
      </w:r>
      <w:r w:rsidR="002448B5">
        <w:rPr>
          <w:rFonts w:ascii="Times New Roman" w:hAnsi="Times New Roman"/>
          <w:sz w:val="28"/>
          <w:szCs w:val="28"/>
        </w:rPr>
        <w:t>4</w:t>
      </w:r>
      <w:r w:rsidR="00D75588">
        <w:rPr>
          <w:rFonts w:ascii="Times New Roman" w:hAnsi="Times New Roman"/>
          <w:sz w:val="28"/>
          <w:szCs w:val="28"/>
        </w:rPr>
        <w:t>5</w:t>
      </w:r>
      <w:r w:rsidRPr="00E37568">
        <w:rPr>
          <w:rFonts w:ascii="Times New Roman" w:hAnsi="Times New Roman"/>
          <w:sz w:val="28"/>
          <w:szCs w:val="28"/>
        </w:rPr>
        <w:t xml:space="preserve"> тыс. руб.</w:t>
      </w:r>
    </w:p>
    <w:p w:rsidR="00E37568" w:rsidRPr="00E37568" w:rsidRDefault="00E37568" w:rsidP="00E37568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7568">
        <w:rPr>
          <w:rFonts w:ascii="Times New Roman" w:hAnsi="Times New Roman"/>
          <w:sz w:val="28"/>
          <w:szCs w:val="28"/>
        </w:rPr>
        <w:t xml:space="preserve">Производственный персонал – </w:t>
      </w:r>
      <w:r w:rsidR="002448B5">
        <w:rPr>
          <w:rFonts w:ascii="Times New Roman" w:hAnsi="Times New Roman"/>
          <w:sz w:val="28"/>
          <w:szCs w:val="28"/>
        </w:rPr>
        <w:t>28</w:t>
      </w:r>
      <w:r w:rsidRPr="00E37568">
        <w:rPr>
          <w:rFonts w:ascii="Times New Roman" w:hAnsi="Times New Roman"/>
          <w:sz w:val="28"/>
          <w:szCs w:val="28"/>
        </w:rPr>
        <w:t xml:space="preserve"> человека, среднемесячная заработная плата производственного персонала составляет </w:t>
      </w:r>
      <w:r w:rsidR="002448B5">
        <w:rPr>
          <w:rFonts w:ascii="Times New Roman" w:hAnsi="Times New Roman"/>
          <w:sz w:val="28"/>
          <w:szCs w:val="28"/>
        </w:rPr>
        <w:t>30,1</w:t>
      </w:r>
      <w:r w:rsidRPr="00E37568">
        <w:rPr>
          <w:rFonts w:ascii="Times New Roman" w:hAnsi="Times New Roman"/>
          <w:sz w:val="28"/>
          <w:szCs w:val="28"/>
        </w:rPr>
        <w:t xml:space="preserve"> тыс. рублей.</w:t>
      </w:r>
    </w:p>
    <w:p w:rsidR="00E37568" w:rsidRDefault="00E37568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558" w:rsidRDefault="00312558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558" w:rsidRDefault="00312558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558" w:rsidRDefault="00312558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558" w:rsidRDefault="00312558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558" w:rsidRDefault="00312558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558" w:rsidRDefault="00312558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568" w:rsidRDefault="002362DA" w:rsidP="00312558">
      <w:pPr>
        <w:tabs>
          <w:tab w:val="left" w:pos="851"/>
        </w:tabs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4 – Штатное расписание</w:t>
      </w:r>
    </w:p>
    <w:tbl>
      <w:tblPr>
        <w:tblStyle w:val="a4"/>
        <w:tblW w:w="9660" w:type="dxa"/>
        <w:tblLook w:val="04A0" w:firstRow="1" w:lastRow="0" w:firstColumn="1" w:lastColumn="0" w:noHBand="0" w:noVBand="1"/>
      </w:tblPr>
      <w:tblGrid>
        <w:gridCol w:w="5360"/>
        <w:gridCol w:w="1560"/>
        <w:gridCol w:w="1540"/>
        <w:gridCol w:w="1200"/>
      </w:tblGrid>
      <w:tr w:rsidR="002362DA" w:rsidRPr="002362DA" w:rsidTr="00312558">
        <w:trPr>
          <w:trHeight w:val="1155"/>
        </w:trPr>
        <w:tc>
          <w:tcPr>
            <w:tcW w:w="5360" w:type="dxa"/>
            <w:shd w:val="clear" w:color="auto" w:fill="FABF8F" w:themeFill="accent6" w:themeFillTint="99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  <w:hideMark/>
          </w:tcPr>
          <w:p w:rsidR="002362DA" w:rsidRPr="002362DA" w:rsidRDefault="00312558" w:rsidP="00312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2362DA" w:rsidRPr="00236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оличество штатных единиц</w:t>
            </w:r>
          </w:p>
        </w:tc>
        <w:tc>
          <w:tcPr>
            <w:tcW w:w="1540" w:type="dxa"/>
            <w:shd w:val="clear" w:color="auto" w:fill="FABF8F" w:themeFill="accent6" w:themeFillTint="99"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Заработная плата в мес., тыс. руб.</w:t>
            </w:r>
          </w:p>
        </w:tc>
        <w:tc>
          <w:tcPr>
            <w:tcW w:w="1200" w:type="dxa"/>
            <w:shd w:val="clear" w:color="auto" w:fill="FABF8F" w:themeFill="accent6" w:themeFillTint="99"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ФОТ,  в мес., тыс. руб.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shd w:val="clear" w:color="auto" w:fill="FBD4B4" w:themeFill="accent6" w:themeFillTint="66"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FBD4B4" w:themeFill="accent6" w:themeFillTint="66"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362DA" w:rsidRPr="002362DA" w:rsidTr="00312558">
        <w:trPr>
          <w:trHeight w:val="270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Финансово-экономическая служба</w:t>
            </w:r>
          </w:p>
        </w:tc>
        <w:tc>
          <w:tcPr>
            <w:tcW w:w="156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 хозяйственный отдел</w:t>
            </w:r>
          </w:p>
        </w:tc>
        <w:tc>
          <w:tcPr>
            <w:tcW w:w="156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Водитель-экспедитор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отдел</w:t>
            </w:r>
          </w:p>
        </w:tc>
        <w:tc>
          <w:tcPr>
            <w:tcW w:w="156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FBD4B4" w:themeFill="accent6" w:themeFillTint="66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технолог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Фасовщик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Дворник-разнорабочий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  <w:tc>
          <w:tcPr>
            <w:tcW w:w="156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362DA" w:rsidRPr="002362DA" w:rsidTr="00312558">
        <w:trPr>
          <w:trHeight w:val="315"/>
        </w:trPr>
        <w:tc>
          <w:tcPr>
            <w:tcW w:w="5360" w:type="dxa"/>
            <w:shd w:val="clear" w:color="auto" w:fill="FABF8F" w:themeFill="accent6" w:themeFillTint="99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shd w:val="clear" w:color="auto" w:fill="FABF8F" w:themeFill="accent6" w:themeFillTint="99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0" w:type="dxa"/>
            <w:shd w:val="clear" w:color="auto" w:fill="FABF8F" w:themeFill="accent6" w:themeFillTint="99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shd w:val="clear" w:color="auto" w:fill="FABF8F" w:themeFill="accent6" w:themeFillTint="99"/>
            <w:noWrap/>
            <w:vAlign w:val="center"/>
            <w:hideMark/>
          </w:tcPr>
          <w:p w:rsidR="002362DA" w:rsidRPr="002362DA" w:rsidRDefault="002362DA" w:rsidP="003125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</w:tr>
    </w:tbl>
    <w:p w:rsidR="002362DA" w:rsidRDefault="002362DA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7568" w:rsidRDefault="00E37568" w:rsidP="00D11794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002E" w:rsidRDefault="0016002E" w:rsidP="00C57F26">
      <w:pPr>
        <w:pStyle w:val="1"/>
        <w:shd w:val="clear" w:color="auto" w:fill="FFFFFF" w:themeFill="background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  <w:sectPr w:rsidR="0016002E" w:rsidSect="0074119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D75FB" w:rsidRPr="00CB01DB" w:rsidRDefault="00FD75FB" w:rsidP="00DE1DDD">
      <w:pPr>
        <w:pStyle w:val="1"/>
        <w:shd w:val="clear" w:color="auto" w:fill="FBD4B4" w:themeFill="accent6" w:themeFillTint="66"/>
        <w:spacing w:before="0"/>
        <w:ind w:firstLine="709"/>
        <w:jc w:val="center"/>
        <w:rPr>
          <w:rFonts w:ascii="Times New Roman" w:hAnsi="Times New Roman" w:cs="Times New Roman"/>
          <w:b w:val="0"/>
        </w:rPr>
      </w:pPr>
      <w:bookmarkStart w:id="9" w:name="_Toc120019079"/>
      <w:r w:rsidRPr="00CB01DB">
        <w:rPr>
          <w:rFonts w:ascii="Times New Roman" w:hAnsi="Times New Roman" w:cs="Times New Roman"/>
          <w:color w:val="auto"/>
        </w:rPr>
        <w:lastRenderedPageBreak/>
        <w:t>Оценка эффективности проекта</w:t>
      </w:r>
      <w:bookmarkEnd w:id="9"/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>Основные характеристики экономической эффективности инвестиций, рассчитанные на основании дисконтируемых денежных потоков: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1) период окупаемости </w:t>
      </w:r>
      <w:r w:rsidR="000D7BEB">
        <w:rPr>
          <w:rFonts w:ascii="Times New Roman" w:eastAsia="Calibri" w:hAnsi="Times New Roman" w:cs="Times New Roman"/>
          <w:sz w:val="28"/>
          <w:szCs w:val="28"/>
        </w:rPr>
        <w:t>–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 это время, требуемое для возмещения начальных инвестиций за счет чистого денежного потока, генерируемого проектом. Для данного проекта он равен </w:t>
      </w:r>
      <w:r w:rsidR="000206AB">
        <w:rPr>
          <w:rFonts w:ascii="Times New Roman" w:eastAsia="Calibri" w:hAnsi="Times New Roman" w:cs="Times New Roman"/>
          <w:sz w:val="28"/>
          <w:szCs w:val="28"/>
        </w:rPr>
        <w:t>4,6</w:t>
      </w:r>
      <w:r w:rsidR="00B90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31A">
        <w:rPr>
          <w:rFonts w:ascii="Times New Roman" w:eastAsia="Calibri" w:hAnsi="Times New Roman" w:cs="Times New Roman"/>
          <w:sz w:val="28"/>
          <w:szCs w:val="28"/>
        </w:rPr>
        <w:t>лет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2) если при расчете данного показателя учесть ставку дисконтирования, то получится дисконтированный срок окупаемости, который учитывает временную стоимость финансовых ресурсов. Для данного бизнес-плана он равен </w:t>
      </w:r>
      <w:r w:rsidR="0042428D">
        <w:rPr>
          <w:rFonts w:ascii="Times New Roman" w:eastAsia="Calibri" w:hAnsi="Times New Roman" w:cs="Times New Roman"/>
          <w:sz w:val="28"/>
          <w:szCs w:val="28"/>
        </w:rPr>
        <w:t>6</w:t>
      </w:r>
      <w:r w:rsidR="00230C0A">
        <w:rPr>
          <w:rFonts w:ascii="Times New Roman" w:eastAsia="Calibri" w:hAnsi="Times New Roman" w:cs="Times New Roman"/>
          <w:sz w:val="28"/>
          <w:szCs w:val="28"/>
        </w:rPr>
        <w:t>,</w:t>
      </w:r>
      <w:r w:rsidR="000206AB">
        <w:rPr>
          <w:rFonts w:ascii="Times New Roman" w:eastAsia="Calibri" w:hAnsi="Times New Roman" w:cs="Times New Roman"/>
          <w:sz w:val="28"/>
          <w:szCs w:val="28"/>
        </w:rPr>
        <w:t>4</w:t>
      </w:r>
      <w:r w:rsidR="008474BE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CC00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3) чистая текущая стоимость проекта (NPV) составляет </w:t>
      </w:r>
      <w:r w:rsidR="002362DA">
        <w:rPr>
          <w:rFonts w:ascii="Times New Roman" w:eastAsia="Calibri" w:hAnsi="Times New Roman" w:cs="Times New Roman"/>
          <w:sz w:val="28"/>
          <w:szCs w:val="28"/>
        </w:rPr>
        <w:t>41</w:t>
      </w:r>
      <w:r w:rsidR="00E25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2DA">
        <w:rPr>
          <w:rFonts w:ascii="Times New Roman" w:eastAsia="Calibri" w:hAnsi="Times New Roman" w:cs="Times New Roman"/>
          <w:sz w:val="28"/>
          <w:szCs w:val="28"/>
        </w:rPr>
        <w:t>613</w:t>
      </w:r>
      <w:r w:rsidR="00B90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036">
        <w:rPr>
          <w:rFonts w:ascii="Times New Roman" w:eastAsia="Calibri" w:hAnsi="Times New Roman" w:cs="Times New Roman"/>
          <w:sz w:val="28"/>
          <w:szCs w:val="28"/>
        </w:rPr>
        <w:t>тыс. руб. Положительная величина NPV подтверждает целесообразность вложения сре</w:t>
      </w:r>
      <w:proofErr w:type="gramStart"/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="00311E1E">
        <w:rPr>
          <w:rFonts w:ascii="Times New Roman" w:eastAsia="Calibri" w:hAnsi="Times New Roman" w:cs="Times New Roman"/>
          <w:sz w:val="28"/>
          <w:szCs w:val="28"/>
        </w:rPr>
        <w:t>в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CC0036">
        <w:rPr>
          <w:rFonts w:ascii="Times New Roman" w:eastAsia="Calibri" w:hAnsi="Times New Roman" w:cs="Times New Roman"/>
          <w:sz w:val="28"/>
          <w:szCs w:val="28"/>
        </w:rPr>
        <w:t>ассматриваемый проект;</w:t>
      </w:r>
    </w:p>
    <w:p w:rsidR="00CC0036" w:rsidRPr="00CC0036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4) реальная внутренняя норма прибыли проекта (IRR), или условная ставка дохода по проекту с учетом инфляции, составляет </w:t>
      </w:r>
      <w:r w:rsidR="00952789">
        <w:rPr>
          <w:rFonts w:ascii="Times New Roman" w:eastAsia="Calibri" w:hAnsi="Times New Roman" w:cs="Times New Roman"/>
          <w:sz w:val="28"/>
          <w:szCs w:val="28"/>
        </w:rPr>
        <w:t>23</w:t>
      </w:r>
      <w:r w:rsidR="00230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036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B95BB3" w:rsidRPr="00CB01DB" w:rsidRDefault="00CC0036" w:rsidP="00040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036">
        <w:rPr>
          <w:rFonts w:ascii="Times New Roman" w:eastAsia="Calibri" w:hAnsi="Times New Roman" w:cs="Times New Roman"/>
          <w:sz w:val="28"/>
          <w:szCs w:val="28"/>
        </w:rPr>
        <w:t>5) показатель прибыльности (доходности) проекта равен 1,</w:t>
      </w:r>
      <w:r w:rsidR="00D75588">
        <w:rPr>
          <w:rFonts w:ascii="Times New Roman" w:eastAsia="Calibri" w:hAnsi="Times New Roman" w:cs="Times New Roman"/>
          <w:sz w:val="28"/>
          <w:szCs w:val="28"/>
        </w:rPr>
        <w:t>0</w:t>
      </w:r>
      <w:r w:rsidR="000206AB">
        <w:rPr>
          <w:rFonts w:ascii="Times New Roman" w:eastAsia="Calibri" w:hAnsi="Times New Roman" w:cs="Times New Roman"/>
          <w:sz w:val="28"/>
          <w:szCs w:val="28"/>
        </w:rPr>
        <w:t>9</w:t>
      </w:r>
      <w:r w:rsidRPr="00CC0036">
        <w:rPr>
          <w:rFonts w:ascii="Times New Roman" w:eastAsia="Calibri" w:hAnsi="Times New Roman" w:cs="Times New Roman"/>
          <w:sz w:val="28"/>
          <w:szCs w:val="28"/>
        </w:rPr>
        <w:t xml:space="preserve">. Данный коэффициент характеризует отношение дисконтированного дохода к инвестиционным затратам (на 100 тыс. руб. инвестиций приходится </w:t>
      </w:r>
      <w:r w:rsidR="000206AB">
        <w:rPr>
          <w:rFonts w:ascii="Times New Roman" w:eastAsia="Calibri" w:hAnsi="Times New Roman" w:cs="Times New Roman"/>
          <w:sz w:val="28"/>
          <w:szCs w:val="28"/>
        </w:rPr>
        <w:t>9</w:t>
      </w:r>
      <w:r w:rsidR="00D85C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036">
        <w:rPr>
          <w:rFonts w:ascii="Times New Roman" w:eastAsia="Calibri" w:hAnsi="Times New Roman" w:cs="Times New Roman"/>
          <w:sz w:val="28"/>
          <w:szCs w:val="28"/>
        </w:rPr>
        <w:t>тыс. руб. чистого денежного потока, рассчитанного за период планирования).</w:t>
      </w:r>
      <w:r w:rsidR="00217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BB3" w:rsidRPr="00CB01DB">
        <w:rPr>
          <w:rFonts w:ascii="Times New Roman" w:hAnsi="Times New Roman" w:cs="Times New Roman"/>
          <w:sz w:val="28"/>
          <w:szCs w:val="28"/>
        </w:rPr>
        <w:t>На основании выполненных расчетов определены основные показатели эффективности проекта, к</w:t>
      </w:r>
      <w:r w:rsidR="00014002" w:rsidRPr="00CB01DB">
        <w:rPr>
          <w:rFonts w:ascii="Times New Roman" w:hAnsi="Times New Roman" w:cs="Times New Roman"/>
          <w:sz w:val="28"/>
          <w:szCs w:val="28"/>
        </w:rPr>
        <w:t xml:space="preserve">оторые представлены в таблице </w:t>
      </w:r>
      <w:r w:rsidR="00D75588">
        <w:rPr>
          <w:rFonts w:ascii="Times New Roman" w:hAnsi="Times New Roman" w:cs="Times New Roman"/>
          <w:sz w:val="28"/>
          <w:szCs w:val="28"/>
        </w:rPr>
        <w:t>4</w:t>
      </w:r>
      <w:r w:rsidR="00DF7DFF" w:rsidRPr="00CB01DB">
        <w:rPr>
          <w:rFonts w:ascii="Times New Roman" w:hAnsi="Times New Roman" w:cs="Times New Roman"/>
          <w:sz w:val="28"/>
          <w:szCs w:val="28"/>
        </w:rPr>
        <w:t>.</w:t>
      </w:r>
    </w:p>
    <w:p w:rsidR="007C1C3C" w:rsidRDefault="007C1C3C" w:rsidP="00534BA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F18CE" w:rsidRDefault="00014002" w:rsidP="00952789">
      <w:pPr>
        <w:spacing w:after="1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01DB">
        <w:rPr>
          <w:rFonts w:ascii="Times New Roman" w:hAnsi="Times New Roman" w:cs="Times New Roman"/>
          <w:sz w:val="28"/>
          <w:szCs w:val="28"/>
        </w:rPr>
        <w:t>Таблица</w:t>
      </w:r>
      <w:r w:rsidR="00DF7DFF" w:rsidRPr="00CB01DB">
        <w:rPr>
          <w:rFonts w:ascii="Times New Roman" w:hAnsi="Times New Roman" w:cs="Times New Roman"/>
          <w:sz w:val="28"/>
          <w:szCs w:val="28"/>
        </w:rPr>
        <w:t xml:space="preserve"> </w:t>
      </w:r>
      <w:r w:rsidR="002362DA">
        <w:rPr>
          <w:rFonts w:ascii="Times New Roman" w:hAnsi="Times New Roman" w:cs="Times New Roman"/>
          <w:sz w:val="28"/>
          <w:szCs w:val="28"/>
        </w:rPr>
        <w:t>5</w:t>
      </w:r>
      <w:r w:rsidR="00B9049A">
        <w:rPr>
          <w:rFonts w:ascii="Times New Roman" w:hAnsi="Times New Roman" w:cs="Times New Roman"/>
          <w:sz w:val="28"/>
          <w:szCs w:val="28"/>
        </w:rPr>
        <w:t xml:space="preserve"> </w:t>
      </w:r>
      <w:r w:rsidR="00B95BB3" w:rsidRPr="00CB01DB">
        <w:rPr>
          <w:rFonts w:ascii="Times New Roman" w:hAnsi="Times New Roman" w:cs="Times New Roman"/>
          <w:sz w:val="28"/>
          <w:szCs w:val="28"/>
        </w:rPr>
        <w:t>– Основные показатели эффективности проекта</w:t>
      </w: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16002E" w:rsidRPr="00CB01DB" w:rsidTr="00BA73E0">
        <w:trPr>
          <w:trHeight w:val="397"/>
        </w:trPr>
        <w:tc>
          <w:tcPr>
            <w:tcW w:w="7338" w:type="dxa"/>
            <w:vAlign w:val="center"/>
          </w:tcPr>
          <w:p w:rsidR="0016002E" w:rsidRPr="00027E96" w:rsidRDefault="0016002E" w:rsidP="00BA73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инвестиций, тыс. руб.</w:t>
            </w:r>
          </w:p>
        </w:tc>
        <w:tc>
          <w:tcPr>
            <w:tcW w:w="2126" w:type="dxa"/>
            <w:vAlign w:val="center"/>
          </w:tcPr>
          <w:p w:rsidR="0016002E" w:rsidRPr="00027E96" w:rsidRDefault="00230C0A" w:rsidP="00424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255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77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428D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16002E" w:rsidRPr="00CB01DB" w:rsidTr="00BA73E0">
        <w:trPr>
          <w:trHeight w:val="397"/>
        </w:trPr>
        <w:tc>
          <w:tcPr>
            <w:tcW w:w="7338" w:type="dxa"/>
            <w:vAlign w:val="center"/>
          </w:tcPr>
          <w:p w:rsidR="0016002E" w:rsidRPr="00027E96" w:rsidRDefault="0016002E" w:rsidP="00BA73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Простой срок окупаемости проекта (</w:t>
            </w:r>
            <w:r w:rsidRPr="00027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PBP</w:t>
            </w: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126" w:type="dxa"/>
            <w:vAlign w:val="center"/>
          </w:tcPr>
          <w:p w:rsidR="0016002E" w:rsidRPr="00027E96" w:rsidRDefault="000206AB" w:rsidP="00BA7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16002E" w:rsidRPr="008F4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02E" w:rsidRPr="00CB01DB" w:rsidTr="00BA73E0">
        <w:trPr>
          <w:trHeight w:val="397"/>
        </w:trPr>
        <w:tc>
          <w:tcPr>
            <w:tcW w:w="7338" w:type="dxa"/>
            <w:vAlign w:val="center"/>
          </w:tcPr>
          <w:p w:rsidR="0016002E" w:rsidRPr="00027E96" w:rsidRDefault="0016002E" w:rsidP="00BA73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Дисконтированный срок окупаемости проекта (</w:t>
            </w:r>
            <w:r w:rsidRPr="00027E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DPP</w:t>
            </w: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5744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126" w:type="dxa"/>
            <w:vAlign w:val="center"/>
          </w:tcPr>
          <w:p w:rsidR="0016002E" w:rsidRPr="00027E96" w:rsidRDefault="0042428D" w:rsidP="009527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020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002E" w:rsidRPr="00CB01DB" w:rsidTr="00BA73E0">
        <w:trPr>
          <w:trHeight w:val="397"/>
        </w:trPr>
        <w:tc>
          <w:tcPr>
            <w:tcW w:w="7338" w:type="dxa"/>
            <w:vAlign w:val="center"/>
          </w:tcPr>
          <w:p w:rsidR="0016002E" w:rsidRPr="00027E96" w:rsidRDefault="0016002E" w:rsidP="00BA73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Чистая приведенная стоимость (NPV),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E9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126" w:type="dxa"/>
            <w:vAlign w:val="center"/>
          </w:tcPr>
          <w:p w:rsidR="0016002E" w:rsidRPr="0042428D" w:rsidRDefault="002362DA" w:rsidP="00236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2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16002E" w:rsidRPr="00CB01DB" w:rsidTr="00BA73E0">
        <w:trPr>
          <w:trHeight w:val="397"/>
        </w:trPr>
        <w:tc>
          <w:tcPr>
            <w:tcW w:w="7338" w:type="dxa"/>
            <w:vAlign w:val="center"/>
          </w:tcPr>
          <w:p w:rsidR="0016002E" w:rsidRDefault="0016002E" w:rsidP="00BA73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22D4">
              <w:rPr>
                <w:rFonts w:ascii="Times New Roman" w:hAnsi="Times New Roman" w:cs="Times New Roman"/>
                <w:sz w:val="28"/>
                <w:szCs w:val="28"/>
              </w:rPr>
              <w:t>Внутренняя норма доходности (IRR),%</w:t>
            </w:r>
          </w:p>
        </w:tc>
        <w:tc>
          <w:tcPr>
            <w:tcW w:w="2126" w:type="dxa"/>
            <w:vAlign w:val="center"/>
          </w:tcPr>
          <w:p w:rsidR="0016002E" w:rsidRDefault="00952789" w:rsidP="00BA7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6002E" w:rsidRPr="00CB01DB" w:rsidTr="00BA73E0">
        <w:trPr>
          <w:trHeight w:val="397"/>
        </w:trPr>
        <w:tc>
          <w:tcPr>
            <w:tcW w:w="7338" w:type="dxa"/>
            <w:vAlign w:val="center"/>
          </w:tcPr>
          <w:p w:rsidR="0016002E" w:rsidRPr="00B34D28" w:rsidRDefault="0016002E" w:rsidP="00BA73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доходности инвестиций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2126" w:type="dxa"/>
            <w:vAlign w:val="center"/>
          </w:tcPr>
          <w:p w:rsidR="00CC255D" w:rsidRPr="00B9049A" w:rsidRDefault="0016002E" w:rsidP="00CC2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D775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20145" w:rsidRDefault="00020145" w:rsidP="0016002E">
      <w:pPr>
        <w:pStyle w:val="1"/>
        <w:spacing w:before="0"/>
        <w:rPr>
          <w:rFonts w:ascii="Times New Roman" w:hAnsi="Times New Roman" w:cs="Times New Roman"/>
        </w:rPr>
      </w:pPr>
    </w:p>
    <w:p w:rsidR="009A347F" w:rsidRDefault="009A347F" w:rsidP="009A347F"/>
    <w:p w:rsidR="009A347F" w:rsidRPr="009A347F" w:rsidRDefault="009A347F" w:rsidP="009A347F"/>
    <w:sectPr w:rsidR="009A347F" w:rsidRPr="009A347F" w:rsidSect="0016002E">
      <w:footnotePr>
        <w:numStart w:val="2"/>
      </w:footnotePr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AD" w:rsidRDefault="003609AD" w:rsidP="00A74401">
      <w:pPr>
        <w:spacing w:after="0" w:line="240" w:lineRule="auto"/>
      </w:pPr>
      <w:r>
        <w:separator/>
      </w:r>
    </w:p>
  </w:endnote>
  <w:endnote w:type="continuationSeparator" w:id="0">
    <w:p w:rsidR="003609AD" w:rsidRDefault="003609AD" w:rsidP="00A7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EF" w:rsidRPr="00F76B92" w:rsidRDefault="00090D60" w:rsidP="00BD26E7">
    <w:pPr>
      <w:pStyle w:val="a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-136597784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ED1CEF" w:rsidRPr="00F76B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D1CEF" w:rsidRPr="00F76B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D1CEF" w:rsidRPr="00F76B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="00ED1CEF" w:rsidRPr="00F76B9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009400"/>
      <w:docPartObj>
        <w:docPartGallery w:val="Page Numbers (Bottom of Page)"/>
        <w:docPartUnique/>
      </w:docPartObj>
    </w:sdtPr>
    <w:sdtEndPr/>
    <w:sdtContent>
      <w:p w:rsidR="00ED1CEF" w:rsidRDefault="00ED1C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60">
          <w:rPr>
            <w:noProof/>
          </w:rPr>
          <w:t>1</w:t>
        </w:r>
        <w:r>
          <w:fldChar w:fldCharType="end"/>
        </w:r>
      </w:p>
    </w:sdtContent>
  </w:sdt>
  <w:p w:rsidR="00ED1CEF" w:rsidRDefault="00ED1C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AD" w:rsidRDefault="003609AD" w:rsidP="00A74401">
      <w:pPr>
        <w:spacing w:after="0" w:line="240" w:lineRule="auto"/>
      </w:pPr>
      <w:r>
        <w:separator/>
      </w:r>
    </w:p>
  </w:footnote>
  <w:footnote w:type="continuationSeparator" w:id="0">
    <w:p w:rsidR="003609AD" w:rsidRDefault="003609AD" w:rsidP="00A74401">
      <w:pPr>
        <w:spacing w:after="0" w:line="240" w:lineRule="auto"/>
      </w:pPr>
      <w:r>
        <w:continuationSeparator/>
      </w:r>
    </w:p>
  </w:footnote>
  <w:footnote w:id="1">
    <w:p w:rsidR="00ED1CEF" w:rsidRDefault="00ED1CEF">
      <w:pPr>
        <w:pStyle w:val="a5"/>
      </w:pPr>
      <w:r>
        <w:rPr>
          <w:rStyle w:val="a7"/>
        </w:rPr>
        <w:footnoteRef/>
      </w:r>
      <w:r>
        <w:t xml:space="preserve"> </w:t>
      </w:r>
      <w:r w:rsidRPr="00E229F3">
        <w:rPr>
          <w:rFonts w:ascii="Times New Roman" w:hAnsi="Times New Roman" w:cs="Times New Roman"/>
        </w:rPr>
        <w:t>Без учета стоимости земли</w:t>
      </w:r>
    </w:p>
  </w:footnote>
  <w:footnote w:id="2">
    <w:p w:rsidR="00ED1CEF" w:rsidRDefault="00ED1CEF">
      <w:pPr>
        <w:pStyle w:val="a5"/>
      </w:pPr>
      <w:r>
        <w:rPr>
          <w:rStyle w:val="a7"/>
        </w:rPr>
        <w:footnoteRef/>
      </w:r>
      <w:r>
        <w:t xml:space="preserve"> </w:t>
      </w:r>
      <w:r w:rsidRPr="00E229F3">
        <w:rPr>
          <w:rFonts w:ascii="Times New Roman" w:hAnsi="Times New Roman" w:cs="Times New Roman"/>
        </w:rPr>
        <w:t>Расчет по средним значениям за год</w:t>
      </w:r>
      <w:r>
        <w:rPr>
          <w:rFonts w:ascii="Times New Roman" w:hAnsi="Times New Roman" w:cs="Times New Roman"/>
        </w:rPr>
        <w:t xml:space="preserve"> с округлениями</w:t>
      </w:r>
    </w:p>
  </w:footnote>
  <w:footnote w:id="3">
    <w:p w:rsidR="00157442" w:rsidRPr="00157442" w:rsidRDefault="00157442">
      <w:pPr>
        <w:pStyle w:val="a5"/>
      </w:pPr>
      <w:r>
        <w:rPr>
          <w:rStyle w:val="a7"/>
        </w:rPr>
        <w:footnoteRef/>
      </w:r>
      <w:r>
        <w:t xml:space="preserve"> </w:t>
      </w:r>
      <w:r w:rsidRPr="00157442">
        <w:rPr>
          <w:rFonts w:ascii="Times New Roman" w:hAnsi="Times New Roman" w:cs="Times New Roman"/>
        </w:rPr>
        <w:t xml:space="preserve">При расчете ставки дисконтирования учтены уровень инфляции по данным Росстата на </w:t>
      </w:r>
      <w:r w:rsidR="00D22BB6">
        <w:rPr>
          <w:rFonts w:ascii="Times New Roman" w:hAnsi="Times New Roman" w:cs="Times New Roman"/>
        </w:rPr>
        <w:t xml:space="preserve"> </w:t>
      </w:r>
      <w:r w:rsidR="00090D60">
        <w:rPr>
          <w:rFonts w:ascii="Times New Roman" w:hAnsi="Times New Roman" w:cs="Times New Roman"/>
        </w:rPr>
        <w:t>декабрь</w:t>
      </w:r>
      <w:r w:rsidR="00230C0A">
        <w:rPr>
          <w:rFonts w:ascii="Times New Roman" w:hAnsi="Times New Roman" w:cs="Times New Roman"/>
        </w:rPr>
        <w:t xml:space="preserve"> 2022</w:t>
      </w:r>
      <w:r w:rsidRPr="00157442">
        <w:rPr>
          <w:rFonts w:ascii="Times New Roman" w:hAnsi="Times New Roman" w:cs="Times New Roman"/>
        </w:rPr>
        <w:t xml:space="preserve"> г., который составляет </w:t>
      </w:r>
      <w:r w:rsidR="002362DA">
        <w:rPr>
          <w:rFonts w:ascii="Times New Roman" w:hAnsi="Times New Roman" w:cs="Times New Roman"/>
        </w:rPr>
        <w:t>12,6</w:t>
      </w:r>
      <w:r w:rsidRPr="00157442">
        <w:rPr>
          <w:rFonts w:ascii="Times New Roman" w:hAnsi="Times New Roman" w:cs="Times New Roman"/>
        </w:rPr>
        <w:t xml:space="preserve"> %, а также ставка рефинансирования ЦБ РФ на </w:t>
      </w:r>
      <w:r w:rsidR="00090D60">
        <w:rPr>
          <w:rFonts w:ascii="Times New Roman" w:hAnsi="Times New Roman" w:cs="Times New Roman"/>
        </w:rPr>
        <w:t>декабрь</w:t>
      </w:r>
      <w:bookmarkStart w:id="10" w:name="_GoBack"/>
      <w:bookmarkEnd w:id="10"/>
      <w:r w:rsidR="00230C0A">
        <w:rPr>
          <w:rFonts w:ascii="Times New Roman" w:hAnsi="Times New Roman" w:cs="Times New Roman"/>
        </w:rPr>
        <w:t xml:space="preserve"> 2022</w:t>
      </w:r>
      <w:r w:rsidRPr="00157442">
        <w:rPr>
          <w:rFonts w:ascii="Times New Roman" w:hAnsi="Times New Roman" w:cs="Times New Roman"/>
        </w:rPr>
        <w:t xml:space="preserve"> года – </w:t>
      </w:r>
      <w:r w:rsidR="00D22BB6">
        <w:rPr>
          <w:rFonts w:ascii="Times New Roman" w:hAnsi="Times New Roman" w:cs="Times New Roman"/>
        </w:rPr>
        <w:t>7,5</w:t>
      </w:r>
      <w:r w:rsidRPr="00157442">
        <w:rPr>
          <w:rFonts w:ascii="Times New Roman" w:hAnsi="Times New Roman" w:cs="Times New Roman"/>
        </w:rPr>
        <w:t xml:space="preserve"> 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EF" w:rsidRDefault="00ED1CEF" w:rsidP="00402F92">
    <w:pPr>
      <w:pStyle w:val="aa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59264" behindDoc="0" locked="0" layoutInCell="1" allowOverlap="1" wp14:anchorId="43738186" wp14:editId="413CBD22">
          <wp:simplePos x="0" y="0"/>
          <wp:positionH relativeFrom="column">
            <wp:posOffset>-454364</wp:posOffset>
          </wp:positionH>
          <wp:positionV relativeFrom="paragraph">
            <wp:posOffset>-3175</wp:posOffset>
          </wp:positionV>
          <wp:extent cx="401488" cy="276447"/>
          <wp:effectExtent l="0" t="0" r="0" b="9525"/>
          <wp:wrapNone/>
          <wp:docPr id="10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8C3983">
      <w:rPr>
        <w:color w:val="4F81BD" w:themeColor="accent1"/>
      </w:rPr>
      <w:t>Алтайский центр инвестиций и развития</w:t>
    </w:r>
  </w:p>
  <w:p w:rsidR="00ED1CEF" w:rsidRPr="00BD26E7" w:rsidRDefault="00ED1CEF" w:rsidP="00402F9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EF" w:rsidRDefault="00ED1CEF" w:rsidP="00741197">
    <w:pPr>
      <w:pStyle w:val="aa"/>
      <w:rPr>
        <w:color w:val="4F81BD" w:themeColor="accent1"/>
      </w:rPr>
    </w:pPr>
    <w:r w:rsidRPr="008C3983">
      <w:rPr>
        <w:noProof/>
        <w:color w:val="4F81BD" w:themeColor="accent1"/>
        <w:lang w:eastAsia="ru-RU"/>
      </w:rPr>
      <w:drawing>
        <wp:anchor distT="0" distB="0" distL="114300" distR="114300" simplePos="0" relativeHeight="251663360" behindDoc="0" locked="0" layoutInCell="1" allowOverlap="1" wp14:anchorId="52CB4CA4" wp14:editId="5C481D92">
          <wp:simplePos x="0" y="0"/>
          <wp:positionH relativeFrom="column">
            <wp:posOffset>-244834</wp:posOffset>
          </wp:positionH>
          <wp:positionV relativeFrom="paragraph">
            <wp:posOffset>-87526</wp:posOffset>
          </wp:positionV>
          <wp:extent cx="401488" cy="276447"/>
          <wp:effectExtent l="0" t="0" r="0" b="9525"/>
          <wp:wrapNone/>
          <wp:docPr id="11" name="Picture 6" descr="Z:\Всем\1 Специалисты\Кобозев\BRANDBOOK Алтайкий центр привлечения инвестиций\лого\LOGO_Алтайский центр инвестиций и развития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Z:\Всем\1 Специалисты\Кобозев\BRANDBOOK Алтайкий центр привлечения инвестиций\лого\LOGO_Алтайский центр инвестиций и развития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88" cy="276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741197">
      <w:rPr>
        <w:color w:val="4F81BD" w:themeColor="accent1"/>
      </w:rPr>
      <w:t xml:space="preserve">      </w:t>
    </w:r>
    <w:r>
      <w:rPr>
        <w:color w:val="4F81BD" w:themeColor="accent1"/>
      </w:rPr>
      <w:t xml:space="preserve">  </w:t>
    </w:r>
    <w:r w:rsidRPr="008C3983">
      <w:rPr>
        <w:color w:val="4F81BD" w:themeColor="accent1"/>
      </w:rPr>
      <w:t>Алтайский центр инвестиций и развития</w:t>
    </w:r>
  </w:p>
  <w:p w:rsidR="00ED1CEF" w:rsidRDefault="00ED1CEF">
    <w:pPr>
      <w:pStyle w:val="a8"/>
    </w:pPr>
  </w:p>
  <w:p w:rsidR="00ED1CEF" w:rsidRDefault="00ED1C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159"/>
    <w:multiLevelType w:val="hybridMultilevel"/>
    <w:tmpl w:val="19D2DFC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D44C91"/>
    <w:multiLevelType w:val="hybridMultilevel"/>
    <w:tmpl w:val="79982734"/>
    <w:lvl w:ilvl="0" w:tplc="69623850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97CB8"/>
    <w:multiLevelType w:val="hybridMultilevel"/>
    <w:tmpl w:val="9D2C1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487A"/>
    <w:multiLevelType w:val="hybridMultilevel"/>
    <w:tmpl w:val="68C6E7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A796C"/>
    <w:multiLevelType w:val="hybridMultilevel"/>
    <w:tmpl w:val="E4AC61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535B71"/>
    <w:multiLevelType w:val="hybridMultilevel"/>
    <w:tmpl w:val="9F2AB656"/>
    <w:lvl w:ilvl="0" w:tplc="0419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6">
    <w:nsid w:val="1C2203AF"/>
    <w:multiLevelType w:val="hybridMultilevel"/>
    <w:tmpl w:val="0888A2C6"/>
    <w:lvl w:ilvl="0" w:tplc="5E9AD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050AFD"/>
    <w:multiLevelType w:val="hybridMultilevel"/>
    <w:tmpl w:val="560693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CC5F28"/>
    <w:multiLevelType w:val="multilevel"/>
    <w:tmpl w:val="79982734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93476"/>
    <w:multiLevelType w:val="hybridMultilevel"/>
    <w:tmpl w:val="69820C1C"/>
    <w:lvl w:ilvl="0" w:tplc="C94AC4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00633"/>
    <w:multiLevelType w:val="hybridMultilevel"/>
    <w:tmpl w:val="051667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4A4124"/>
    <w:multiLevelType w:val="hybridMultilevel"/>
    <w:tmpl w:val="4F4696AA"/>
    <w:lvl w:ilvl="0" w:tplc="1EBC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790F79"/>
    <w:multiLevelType w:val="hybridMultilevel"/>
    <w:tmpl w:val="82103A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9A0EA6"/>
    <w:multiLevelType w:val="hybridMultilevel"/>
    <w:tmpl w:val="4674314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483E292B"/>
    <w:multiLevelType w:val="hybridMultilevel"/>
    <w:tmpl w:val="CBA88D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5C3893"/>
    <w:multiLevelType w:val="hybridMultilevel"/>
    <w:tmpl w:val="243C7C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3A717C"/>
    <w:multiLevelType w:val="hybridMultilevel"/>
    <w:tmpl w:val="E82C8640"/>
    <w:lvl w:ilvl="0" w:tplc="C45C9B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AC32E8"/>
    <w:multiLevelType w:val="hybridMultilevel"/>
    <w:tmpl w:val="52D4F8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78788A"/>
    <w:multiLevelType w:val="hybridMultilevel"/>
    <w:tmpl w:val="0CA0A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F07018"/>
    <w:multiLevelType w:val="hybridMultilevel"/>
    <w:tmpl w:val="B58AF024"/>
    <w:lvl w:ilvl="0" w:tplc="5F0CBD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1228E5"/>
    <w:multiLevelType w:val="hybridMultilevel"/>
    <w:tmpl w:val="F33CFB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961933"/>
    <w:multiLevelType w:val="hybridMultilevel"/>
    <w:tmpl w:val="2968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D09BC"/>
    <w:multiLevelType w:val="hybridMultilevel"/>
    <w:tmpl w:val="423664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D41C36"/>
    <w:multiLevelType w:val="hybridMultilevel"/>
    <w:tmpl w:val="052EF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7460F"/>
    <w:multiLevelType w:val="hybridMultilevel"/>
    <w:tmpl w:val="D2C4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3"/>
  </w:num>
  <w:num w:numId="5">
    <w:abstractNumId w:val="13"/>
  </w:num>
  <w:num w:numId="6">
    <w:abstractNumId w:val="22"/>
  </w:num>
  <w:num w:numId="7">
    <w:abstractNumId w:val="21"/>
  </w:num>
  <w:num w:numId="8">
    <w:abstractNumId w:val="4"/>
  </w:num>
  <w:num w:numId="9">
    <w:abstractNumId w:val="23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2"/>
  </w:num>
  <w:num w:numId="16">
    <w:abstractNumId w:val="11"/>
  </w:num>
  <w:num w:numId="17">
    <w:abstractNumId w:val="20"/>
  </w:num>
  <w:num w:numId="18">
    <w:abstractNumId w:val="5"/>
  </w:num>
  <w:num w:numId="19">
    <w:abstractNumId w:val="24"/>
  </w:num>
  <w:num w:numId="20">
    <w:abstractNumId w:val="14"/>
  </w:num>
  <w:num w:numId="21">
    <w:abstractNumId w:val="0"/>
  </w:num>
  <w:num w:numId="22">
    <w:abstractNumId w:val="7"/>
  </w:num>
  <w:num w:numId="23">
    <w:abstractNumId w:val="17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0"/>
    <w:rsid w:val="00000546"/>
    <w:rsid w:val="00001327"/>
    <w:rsid w:val="00002CF7"/>
    <w:rsid w:val="000041ED"/>
    <w:rsid w:val="000067C4"/>
    <w:rsid w:val="00006D48"/>
    <w:rsid w:val="00013529"/>
    <w:rsid w:val="00014002"/>
    <w:rsid w:val="00020145"/>
    <w:rsid w:val="0002067D"/>
    <w:rsid w:val="000206AB"/>
    <w:rsid w:val="00026173"/>
    <w:rsid w:val="0002729F"/>
    <w:rsid w:val="00027E96"/>
    <w:rsid w:val="00034C78"/>
    <w:rsid w:val="00035B52"/>
    <w:rsid w:val="00037551"/>
    <w:rsid w:val="000379F7"/>
    <w:rsid w:val="00040616"/>
    <w:rsid w:val="00041928"/>
    <w:rsid w:val="00042A24"/>
    <w:rsid w:val="00043248"/>
    <w:rsid w:val="000439C4"/>
    <w:rsid w:val="000445CE"/>
    <w:rsid w:val="00050300"/>
    <w:rsid w:val="00050C1F"/>
    <w:rsid w:val="00050C46"/>
    <w:rsid w:val="0006071C"/>
    <w:rsid w:val="00061B61"/>
    <w:rsid w:val="00065314"/>
    <w:rsid w:val="000709B8"/>
    <w:rsid w:val="000721E3"/>
    <w:rsid w:val="0007443F"/>
    <w:rsid w:val="00076169"/>
    <w:rsid w:val="000765D1"/>
    <w:rsid w:val="00083B52"/>
    <w:rsid w:val="00086250"/>
    <w:rsid w:val="00090D60"/>
    <w:rsid w:val="00090DF4"/>
    <w:rsid w:val="0009223D"/>
    <w:rsid w:val="00092DD3"/>
    <w:rsid w:val="000951C9"/>
    <w:rsid w:val="000A2795"/>
    <w:rsid w:val="000A4EB8"/>
    <w:rsid w:val="000A60CA"/>
    <w:rsid w:val="000A79B1"/>
    <w:rsid w:val="000B2C6B"/>
    <w:rsid w:val="000B33EB"/>
    <w:rsid w:val="000B4E4B"/>
    <w:rsid w:val="000C0220"/>
    <w:rsid w:val="000C05C9"/>
    <w:rsid w:val="000C2612"/>
    <w:rsid w:val="000C56CE"/>
    <w:rsid w:val="000C5C1C"/>
    <w:rsid w:val="000D262C"/>
    <w:rsid w:val="000D27C1"/>
    <w:rsid w:val="000D3BC8"/>
    <w:rsid w:val="000D54AD"/>
    <w:rsid w:val="000D7BEB"/>
    <w:rsid w:val="000D7EC2"/>
    <w:rsid w:val="000E1ECB"/>
    <w:rsid w:val="000E365E"/>
    <w:rsid w:val="000E3F77"/>
    <w:rsid w:val="000E4DA7"/>
    <w:rsid w:val="000F0922"/>
    <w:rsid w:val="000F2B08"/>
    <w:rsid w:val="000F2B78"/>
    <w:rsid w:val="000F578A"/>
    <w:rsid w:val="000F77CF"/>
    <w:rsid w:val="001010FB"/>
    <w:rsid w:val="00102151"/>
    <w:rsid w:val="001040F6"/>
    <w:rsid w:val="001078CE"/>
    <w:rsid w:val="001103A0"/>
    <w:rsid w:val="00110C10"/>
    <w:rsid w:val="0011117B"/>
    <w:rsid w:val="001141EB"/>
    <w:rsid w:val="00114997"/>
    <w:rsid w:val="0011579C"/>
    <w:rsid w:val="00115EFF"/>
    <w:rsid w:val="00120A20"/>
    <w:rsid w:val="00124CC7"/>
    <w:rsid w:val="001261A9"/>
    <w:rsid w:val="00126A94"/>
    <w:rsid w:val="0013041D"/>
    <w:rsid w:val="00132267"/>
    <w:rsid w:val="0013411F"/>
    <w:rsid w:val="00135D45"/>
    <w:rsid w:val="001369E0"/>
    <w:rsid w:val="00145A04"/>
    <w:rsid w:val="001461ED"/>
    <w:rsid w:val="0015020E"/>
    <w:rsid w:val="0015152F"/>
    <w:rsid w:val="00153C5E"/>
    <w:rsid w:val="00157442"/>
    <w:rsid w:val="0016002E"/>
    <w:rsid w:val="00160150"/>
    <w:rsid w:val="0016056A"/>
    <w:rsid w:val="00160A1F"/>
    <w:rsid w:val="00164FAF"/>
    <w:rsid w:val="0016682C"/>
    <w:rsid w:val="001706FF"/>
    <w:rsid w:val="00170921"/>
    <w:rsid w:val="00174057"/>
    <w:rsid w:val="00174780"/>
    <w:rsid w:val="00175AB4"/>
    <w:rsid w:val="00183DF4"/>
    <w:rsid w:val="001857CF"/>
    <w:rsid w:val="001868D4"/>
    <w:rsid w:val="00192DDC"/>
    <w:rsid w:val="0019338A"/>
    <w:rsid w:val="0019464D"/>
    <w:rsid w:val="00196957"/>
    <w:rsid w:val="00196B5E"/>
    <w:rsid w:val="001A1491"/>
    <w:rsid w:val="001A3616"/>
    <w:rsid w:val="001A4641"/>
    <w:rsid w:val="001B6AE4"/>
    <w:rsid w:val="001C1132"/>
    <w:rsid w:val="001C15EE"/>
    <w:rsid w:val="001C357F"/>
    <w:rsid w:val="001C6FE4"/>
    <w:rsid w:val="001C787A"/>
    <w:rsid w:val="001D2848"/>
    <w:rsid w:val="001D2D6E"/>
    <w:rsid w:val="001D3122"/>
    <w:rsid w:val="001D353D"/>
    <w:rsid w:val="001D43C5"/>
    <w:rsid w:val="001D6A7D"/>
    <w:rsid w:val="001D7FAD"/>
    <w:rsid w:val="001E1ACF"/>
    <w:rsid w:val="001E42CB"/>
    <w:rsid w:val="001E5031"/>
    <w:rsid w:val="001E50EA"/>
    <w:rsid w:val="001E7366"/>
    <w:rsid w:val="001F34A6"/>
    <w:rsid w:val="001F4CAC"/>
    <w:rsid w:val="001F633C"/>
    <w:rsid w:val="001F69FE"/>
    <w:rsid w:val="001F745A"/>
    <w:rsid w:val="001F7BEC"/>
    <w:rsid w:val="0020497B"/>
    <w:rsid w:val="0020504C"/>
    <w:rsid w:val="0021020B"/>
    <w:rsid w:val="00213878"/>
    <w:rsid w:val="002159B6"/>
    <w:rsid w:val="00215F6A"/>
    <w:rsid w:val="00217FC3"/>
    <w:rsid w:val="00222481"/>
    <w:rsid w:val="0022431A"/>
    <w:rsid w:val="00227BDD"/>
    <w:rsid w:val="00230C0A"/>
    <w:rsid w:val="00232E08"/>
    <w:rsid w:val="00236143"/>
    <w:rsid w:val="002362DA"/>
    <w:rsid w:val="002365EA"/>
    <w:rsid w:val="002368FC"/>
    <w:rsid w:val="00243AC9"/>
    <w:rsid w:val="002448B5"/>
    <w:rsid w:val="00245CBD"/>
    <w:rsid w:val="0024627D"/>
    <w:rsid w:val="0024659F"/>
    <w:rsid w:val="00251421"/>
    <w:rsid w:val="00260387"/>
    <w:rsid w:val="002614B0"/>
    <w:rsid w:val="002616FF"/>
    <w:rsid w:val="00262DE4"/>
    <w:rsid w:val="0026311F"/>
    <w:rsid w:val="00263AE8"/>
    <w:rsid w:val="00264EC0"/>
    <w:rsid w:val="00266DFC"/>
    <w:rsid w:val="00270F14"/>
    <w:rsid w:val="00272D90"/>
    <w:rsid w:val="00277D62"/>
    <w:rsid w:val="00280855"/>
    <w:rsid w:val="00280ED5"/>
    <w:rsid w:val="00282377"/>
    <w:rsid w:val="00282B71"/>
    <w:rsid w:val="00290B39"/>
    <w:rsid w:val="00291F35"/>
    <w:rsid w:val="002959E2"/>
    <w:rsid w:val="002A04F5"/>
    <w:rsid w:val="002A243E"/>
    <w:rsid w:val="002A5972"/>
    <w:rsid w:val="002A6967"/>
    <w:rsid w:val="002B1126"/>
    <w:rsid w:val="002B1E7B"/>
    <w:rsid w:val="002B237F"/>
    <w:rsid w:val="002B2FE2"/>
    <w:rsid w:val="002C197C"/>
    <w:rsid w:val="002C3FD7"/>
    <w:rsid w:val="002C49EC"/>
    <w:rsid w:val="002C4B96"/>
    <w:rsid w:val="002C5B42"/>
    <w:rsid w:val="002C6B84"/>
    <w:rsid w:val="002D3DF0"/>
    <w:rsid w:val="002D5F1E"/>
    <w:rsid w:val="002D7DE6"/>
    <w:rsid w:val="002E10ED"/>
    <w:rsid w:val="002E309C"/>
    <w:rsid w:val="002E5011"/>
    <w:rsid w:val="002E709B"/>
    <w:rsid w:val="002E7777"/>
    <w:rsid w:val="002F7304"/>
    <w:rsid w:val="002F7782"/>
    <w:rsid w:val="003038C7"/>
    <w:rsid w:val="00306D8B"/>
    <w:rsid w:val="003104F4"/>
    <w:rsid w:val="00311E1E"/>
    <w:rsid w:val="00312558"/>
    <w:rsid w:val="00313880"/>
    <w:rsid w:val="00314784"/>
    <w:rsid w:val="003154AA"/>
    <w:rsid w:val="00316D54"/>
    <w:rsid w:val="0032171F"/>
    <w:rsid w:val="00322908"/>
    <w:rsid w:val="0032541D"/>
    <w:rsid w:val="00326B7B"/>
    <w:rsid w:val="0033279A"/>
    <w:rsid w:val="003328C2"/>
    <w:rsid w:val="00332ED9"/>
    <w:rsid w:val="003330DE"/>
    <w:rsid w:val="003347B5"/>
    <w:rsid w:val="00334D81"/>
    <w:rsid w:val="00336A0C"/>
    <w:rsid w:val="00336C61"/>
    <w:rsid w:val="00337D2E"/>
    <w:rsid w:val="003415F3"/>
    <w:rsid w:val="00341A25"/>
    <w:rsid w:val="00341BFC"/>
    <w:rsid w:val="00341E45"/>
    <w:rsid w:val="00342052"/>
    <w:rsid w:val="00344049"/>
    <w:rsid w:val="00346294"/>
    <w:rsid w:val="0034723E"/>
    <w:rsid w:val="003564C0"/>
    <w:rsid w:val="003609AD"/>
    <w:rsid w:val="00361D6D"/>
    <w:rsid w:val="003630AF"/>
    <w:rsid w:val="00365962"/>
    <w:rsid w:val="00370172"/>
    <w:rsid w:val="00372EB2"/>
    <w:rsid w:val="00375278"/>
    <w:rsid w:val="0037581F"/>
    <w:rsid w:val="0037718B"/>
    <w:rsid w:val="003811CD"/>
    <w:rsid w:val="003812BD"/>
    <w:rsid w:val="003819D7"/>
    <w:rsid w:val="00392D9E"/>
    <w:rsid w:val="00393848"/>
    <w:rsid w:val="00394596"/>
    <w:rsid w:val="00394843"/>
    <w:rsid w:val="00397099"/>
    <w:rsid w:val="003A34E9"/>
    <w:rsid w:val="003A3F82"/>
    <w:rsid w:val="003A5697"/>
    <w:rsid w:val="003A5E88"/>
    <w:rsid w:val="003A654B"/>
    <w:rsid w:val="003A75C4"/>
    <w:rsid w:val="003B0D89"/>
    <w:rsid w:val="003B134B"/>
    <w:rsid w:val="003B1449"/>
    <w:rsid w:val="003B1B47"/>
    <w:rsid w:val="003B32CC"/>
    <w:rsid w:val="003B4C18"/>
    <w:rsid w:val="003B4EA4"/>
    <w:rsid w:val="003B502B"/>
    <w:rsid w:val="003B6B54"/>
    <w:rsid w:val="003C1207"/>
    <w:rsid w:val="003C1D79"/>
    <w:rsid w:val="003C3F36"/>
    <w:rsid w:val="003D7E5D"/>
    <w:rsid w:val="003E76DE"/>
    <w:rsid w:val="003F0D8C"/>
    <w:rsid w:val="003F1E0E"/>
    <w:rsid w:val="003F37B3"/>
    <w:rsid w:val="003F51CE"/>
    <w:rsid w:val="003F694F"/>
    <w:rsid w:val="00400123"/>
    <w:rsid w:val="004022FA"/>
    <w:rsid w:val="00402F92"/>
    <w:rsid w:val="00402FEE"/>
    <w:rsid w:val="00406400"/>
    <w:rsid w:val="00407B6B"/>
    <w:rsid w:val="00410A6B"/>
    <w:rsid w:val="00412368"/>
    <w:rsid w:val="0041339D"/>
    <w:rsid w:val="004150F9"/>
    <w:rsid w:val="004208D5"/>
    <w:rsid w:val="00421950"/>
    <w:rsid w:val="0042269B"/>
    <w:rsid w:val="00422C42"/>
    <w:rsid w:val="00423341"/>
    <w:rsid w:val="004233A5"/>
    <w:rsid w:val="0042428D"/>
    <w:rsid w:val="00425F46"/>
    <w:rsid w:val="004260A2"/>
    <w:rsid w:val="00427C8B"/>
    <w:rsid w:val="004329AE"/>
    <w:rsid w:val="00432E11"/>
    <w:rsid w:val="00435238"/>
    <w:rsid w:val="00437090"/>
    <w:rsid w:val="00440A9D"/>
    <w:rsid w:val="004426E9"/>
    <w:rsid w:val="00445ECF"/>
    <w:rsid w:val="00446D30"/>
    <w:rsid w:val="00450503"/>
    <w:rsid w:val="004519A2"/>
    <w:rsid w:val="00454ACE"/>
    <w:rsid w:val="00463496"/>
    <w:rsid w:val="00463BFF"/>
    <w:rsid w:val="00465C84"/>
    <w:rsid w:val="00475BC4"/>
    <w:rsid w:val="00482270"/>
    <w:rsid w:val="004830EA"/>
    <w:rsid w:val="0048338A"/>
    <w:rsid w:val="00483D5D"/>
    <w:rsid w:val="004877A1"/>
    <w:rsid w:val="004907E8"/>
    <w:rsid w:val="00490C1E"/>
    <w:rsid w:val="0049139B"/>
    <w:rsid w:val="00496932"/>
    <w:rsid w:val="00496AFE"/>
    <w:rsid w:val="00497052"/>
    <w:rsid w:val="004A0759"/>
    <w:rsid w:val="004A0EE5"/>
    <w:rsid w:val="004A15F5"/>
    <w:rsid w:val="004A3BFD"/>
    <w:rsid w:val="004A498A"/>
    <w:rsid w:val="004A527F"/>
    <w:rsid w:val="004A5D42"/>
    <w:rsid w:val="004B1395"/>
    <w:rsid w:val="004B6224"/>
    <w:rsid w:val="004C068C"/>
    <w:rsid w:val="004C297F"/>
    <w:rsid w:val="004C7562"/>
    <w:rsid w:val="004D1313"/>
    <w:rsid w:val="004D22D4"/>
    <w:rsid w:val="004D47F9"/>
    <w:rsid w:val="004D4C86"/>
    <w:rsid w:val="004D7CFF"/>
    <w:rsid w:val="004E026F"/>
    <w:rsid w:val="004E03BC"/>
    <w:rsid w:val="004E046C"/>
    <w:rsid w:val="004E1586"/>
    <w:rsid w:val="004E3B78"/>
    <w:rsid w:val="004E3C28"/>
    <w:rsid w:val="004E6372"/>
    <w:rsid w:val="004F082A"/>
    <w:rsid w:val="004F18CE"/>
    <w:rsid w:val="004F20A1"/>
    <w:rsid w:val="004F48C1"/>
    <w:rsid w:val="004F5D3B"/>
    <w:rsid w:val="004F76C4"/>
    <w:rsid w:val="0050028F"/>
    <w:rsid w:val="00502043"/>
    <w:rsid w:val="0050503F"/>
    <w:rsid w:val="00505F60"/>
    <w:rsid w:val="0050771A"/>
    <w:rsid w:val="005120AA"/>
    <w:rsid w:val="00512932"/>
    <w:rsid w:val="005176CC"/>
    <w:rsid w:val="00520252"/>
    <w:rsid w:val="005217FB"/>
    <w:rsid w:val="00534174"/>
    <w:rsid w:val="00534BAC"/>
    <w:rsid w:val="005402AD"/>
    <w:rsid w:val="00543E9D"/>
    <w:rsid w:val="00552D6E"/>
    <w:rsid w:val="00554E3F"/>
    <w:rsid w:val="00554E46"/>
    <w:rsid w:val="0055724E"/>
    <w:rsid w:val="00561CA7"/>
    <w:rsid w:val="00563667"/>
    <w:rsid w:val="00564DFA"/>
    <w:rsid w:val="005701D2"/>
    <w:rsid w:val="00571189"/>
    <w:rsid w:val="00571244"/>
    <w:rsid w:val="00571FCC"/>
    <w:rsid w:val="00572970"/>
    <w:rsid w:val="00572CE9"/>
    <w:rsid w:val="005770F9"/>
    <w:rsid w:val="00581D83"/>
    <w:rsid w:val="00583424"/>
    <w:rsid w:val="005921EE"/>
    <w:rsid w:val="005925D5"/>
    <w:rsid w:val="00593F88"/>
    <w:rsid w:val="00597022"/>
    <w:rsid w:val="005A25A8"/>
    <w:rsid w:val="005A6E38"/>
    <w:rsid w:val="005B45DA"/>
    <w:rsid w:val="005B5C7E"/>
    <w:rsid w:val="005B72A4"/>
    <w:rsid w:val="005C1C48"/>
    <w:rsid w:val="005C4F9E"/>
    <w:rsid w:val="005D3153"/>
    <w:rsid w:val="005D6ED8"/>
    <w:rsid w:val="005E2626"/>
    <w:rsid w:val="005E34E8"/>
    <w:rsid w:val="005E5367"/>
    <w:rsid w:val="005F0928"/>
    <w:rsid w:val="005F1575"/>
    <w:rsid w:val="005F18E3"/>
    <w:rsid w:val="005F6296"/>
    <w:rsid w:val="00600780"/>
    <w:rsid w:val="00600D27"/>
    <w:rsid w:val="006035EC"/>
    <w:rsid w:val="00604160"/>
    <w:rsid w:val="00605B64"/>
    <w:rsid w:val="00607DDF"/>
    <w:rsid w:val="006103CA"/>
    <w:rsid w:val="006116AD"/>
    <w:rsid w:val="00612D5A"/>
    <w:rsid w:val="006137F2"/>
    <w:rsid w:val="00614BCF"/>
    <w:rsid w:val="006157E1"/>
    <w:rsid w:val="006216E7"/>
    <w:rsid w:val="00621AF3"/>
    <w:rsid w:val="00626127"/>
    <w:rsid w:val="0062776A"/>
    <w:rsid w:val="006359CB"/>
    <w:rsid w:val="00636B96"/>
    <w:rsid w:val="00636DDA"/>
    <w:rsid w:val="0063739C"/>
    <w:rsid w:val="00641C44"/>
    <w:rsid w:val="00645059"/>
    <w:rsid w:val="00650650"/>
    <w:rsid w:val="00655EEC"/>
    <w:rsid w:val="00662E68"/>
    <w:rsid w:val="00663B88"/>
    <w:rsid w:val="0066599D"/>
    <w:rsid w:val="00673A42"/>
    <w:rsid w:val="00673FB9"/>
    <w:rsid w:val="0067512C"/>
    <w:rsid w:val="00675DCD"/>
    <w:rsid w:val="0068077A"/>
    <w:rsid w:val="006825C6"/>
    <w:rsid w:val="00691B6F"/>
    <w:rsid w:val="00694987"/>
    <w:rsid w:val="0069553C"/>
    <w:rsid w:val="006A09C9"/>
    <w:rsid w:val="006A0BD2"/>
    <w:rsid w:val="006A11A8"/>
    <w:rsid w:val="006A4926"/>
    <w:rsid w:val="006A4B51"/>
    <w:rsid w:val="006B5807"/>
    <w:rsid w:val="006B785B"/>
    <w:rsid w:val="006C04B8"/>
    <w:rsid w:val="006C06D0"/>
    <w:rsid w:val="006C07C1"/>
    <w:rsid w:val="006C0C3C"/>
    <w:rsid w:val="006C1062"/>
    <w:rsid w:val="006C220E"/>
    <w:rsid w:val="006C4A9F"/>
    <w:rsid w:val="006C7983"/>
    <w:rsid w:val="006D4376"/>
    <w:rsid w:val="006D50F7"/>
    <w:rsid w:val="006D6877"/>
    <w:rsid w:val="006D79AF"/>
    <w:rsid w:val="006E2D6C"/>
    <w:rsid w:val="006E4C0D"/>
    <w:rsid w:val="006E57BD"/>
    <w:rsid w:val="006F3EB8"/>
    <w:rsid w:val="006F51E8"/>
    <w:rsid w:val="006F5A2B"/>
    <w:rsid w:val="006F7F7A"/>
    <w:rsid w:val="00700AB1"/>
    <w:rsid w:val="007015EE"/>
    <w:rsid w:val="00701FDC"/>
    <w:rsid w:val="00702261"/>
    <w:rsid w:val="007025DE"/>
    <w:rsid w:val="00706015"/>
    <w:rsid w:val="00707179"/>
    <w:rsid w:val="00710EDC"/>
    <w:rsid w:val="0071472A"/>
    <w:rsid w:val="00720B00"/>
    <w:rsid w:val="00720B4A"/>
    <w:rsid w:val="00723A1F"/>
    <w:rsid w:val="00726041"/>
    <w:rsid w:val="00735968"/>
    <w:rsid w:val="0073611E"/>
    <w:rsid w:val="00737429"/>
    <w:rsid w:val="0074090A"/>
    <w:rsid w:val="00740C45"/>
    <w:rsid w:val="00741197"/>
    <w:rsid w:val="00744BCF"/>
    <w:rsid w:val="00746500"/>
    <w:rsid w:val="00750254"/>
    <w:rsid w:val="0075264A"/>
    <w:rsid w:val="00752DA3"/>
    <w:rsid w:val="00753327"/>
    <w:rsid w:val="00756951"/>
    <w:rsid w:val="00757C3A"/>
    <w:rsid w:val="00757F2D"/>
    <w:rsid w:val="00763094"/>
    <w:rsid w:val="00763378"/>
    <w:rsid w:val="00767933"/>
    <w:rsid w:val="00771D93"/>
    <w:rsid w:val="00773598"/>
    <w:rsid w:val="00774176"/>
    <w:rsid w:val="007765E8"/>
    <w:rsid w:val="00777037"/>
    <w:rsid w:val="00777E60"/>
    <w:rsid w:val="00780C8D"/>
    <w:rsid w:val="00783718"/>
    <w:rsid w:val="00791174"/>
    <w:rsid w:val="0079215E"/>
    <w:rsid w:val="00794AFD"/>
    <w:rsid w:val="00794BFC"/>
    <w:rsid w:val="00796142"/>
    <w:rsid w:val="007967D7"/>
    <w:rsid w:val="007A1038"/>
    <w:rsid w:val="007A39E2"/>
    <w:rsid w:val="007A4259"/>
    <w:rsid w:val="007A5B89"/>
    <w:rsid w:val="007A60D5"/>
    <w:rsid w:val="007A717C"/>
    <w:rsid w:val="007A7C00"/>
    <w:rsid w:val="007B3FE2"/>
    <w:rsid w:val="007C1C3C"/>
    <w:rsid w:val="007C2624"/>
    <w:rsid w:val="007C2D35"/>
    <w:rsid w:val="007C6327"/>
    <w:rsid w:val="007C67F6"/>
    <w:rsid w:val="007D2D30"/>
    <w:rsid w:val="007D41B6"/>
    <w:rsid w:val="007D6F09"/>
    <w:rsid w:val="007E4410"/>
    <w:rsid w:val="007F1392"/>
    <w:rsid w:val="007F19CC"/>
    <w:rsid w:val="007F603C"/>
    <w:rsid w:val="007F692C"/>
    <w:rsid w:val="008007A4"/>
    <w:rsid w:val="00800E5A"/>
    <w:rsid w:val="008058B7"/>
    <w:rsid w:val="00805E23"/>
    <w:rsid w:val="008071A7"/>
    <w:rsid w:val="0080794D"/>
    <w:rsid w:val="00807A12"/>
    <w:rsid w:val="0081241F"/>
    <w:rsid w:val="00812C55"/>
    <w:rsid w:val="008136D3"/>
    <w:rsid w:val="00815F44"/>
    <w:rsid w:val="008216F9"/>
    <w:rsid w:val="008230E6"/>
    <w:rsid w:val="00826CD5"/>
    <w:rsid w:val="0082714B"/>
    <w:rsid w:val="008307B1"/>
    <w:rsid w:val="008308C8"/>
    <w:rsid w:val="008325F3"/>
    <w:rsid w:val="00833FC2"/>
    <w:rsid w:val="008340C5"/>
    <w:rsid w:val="008346FC"/>
    <w:rsid w:val="00840042"/>
    <w:rsid w:val="00841964"/>
    <w:rsid w:val="00841AF5"/>
    <w:rsid w:val="00843986"/>
    <w:rsid w:val="008453B4"/>
    <w:rsid w:val="008474BE"/>
    <w:rsid w:val="00861FD0"/>
    <w:rsid w:val="00866484"/>
    <w:rsid w:val="0087070E"/>
    <w:rsid w:val="00877285"/>
    <w:rsid w:val="00885C4A"/>
    <w:rsid w:val="008915B3"/>
    <w:rsid w:val="0089605D"/>
    <w:rsid w:val="00897B65"/>
    <w:rsid w:val="008A18C5"/>
    <w:rsid w:val="008A514B"/>
    <w:rsid w:val="008B3202"/>
    <w:rsid w:val="008B614E"/>
    <w:rsid w:val="008B6392"/>
    <w:rsid w:val="008B679A"/>
    <w:rsid w:val="008C151B"/>
    <w:rsid w:val="008C1667"/>
    <w:rsid w:val="008C3385"/>
    <w:rsid w:val="008C3657"/>
    <w:rsid w:val="008C4FD6"/>
    <w:rsid w:val="008C6A15"/>
    <w:rsid w:val="008D0DD7"/>
    <w:rsid w:val="008D2B06"/>
    <w:rsid w:val="008D4AF4"/>
    <w:rsid w:val="008D689D"/>
    <w:rsid w:val="008E3E04"/>
    <w:rsid w:val="008E46AD"/>
    <w:rsid w:val="008E4C87"/>
    <w:rsid w:val="008F114B"/>
    <w:rsid w:val="008F22F5"/>
    <w:rsid w:val="008F47B8"/>
    <w:rsid w:val="008F4C47"/>
    <w:rsid w:val="008F67A1"/>
    <w:rsid w:val="008F6E21"/>
    <w:rsid w:val="009071E0"/>
    <w:rsid w:val="00907EE9"/>
    <w:rsid w:val="009128FB"/>
    <w:rsid w:val="0091535E"/>
    <w:rsid w:val="009166D1"/>
    <w:rsid w:val="00923B20"/>
    <w:rsid w:val="00926406"/>
    <w:rsid w:val="0093190E"/>
    <w:rsid w:val="00931EC4"/>
    <w:rsid w:val="00933B6E"/>
    <w:rsid w:val="009341F2"/>
    <w:rsid w:val="00936979"/>
    <w:rsid w:val="00937453"/>
    <w:rsid w:val="00940002"/>
    <w:rsid w:val="0094536E"/>
    <w:rsid w:val="00947FEC"/>
    <w:rsid w:val="00952283"/>
    <w:rsid w:val="00952789"/>
    <w:rsid w:val="009572D1"/>
    <w:rsid w:val="009632DD"/>
    <w:rsid w:val="00972706"/>
    <w:rsid w:val="0097426E"/>
    <w:rsid w:val="00981E19"/>
    <w:rsid w:val="00982FDF"/>
    <w:rsid w:val="00984061"/>
    <w:rsid w:val="00994CA1"/>
    <w:rsid w:val="009967E1"/>
    <w:rsid w:val="00997AEC"/>
    <w:rsid w:val="009A347F"/>
    <w:rsid w:val="009A3E1C"/>
    <w:rsid w:val="009A4D47"/>
    <w:rsid w:val="009A6D43"/>
    <w:rsid w:val="009A7281"/>
    <w:rsid w:val="009A7876"/>
    <w:rsid w:val="009B070F"/>
    <w:rsid w:val="009B10E0"/>
    <w:rsid w:val="009B28BD"/>
    <w:rsid w:val="009B4FF8"/>
    <w:rsid w:val="009B5A25"/>
    <w:rsid w:val="009B6693"/>
    <w:rsid w:val="009B6A93"/>
    <w:rsid w:val="009C07B6"/>
    <w:rsid w:val="009C3D7E"/>
    <w:rsid w:val="009C46E4"/>
    <w:rsid w:val="009C6A52"/>
    <w:rsid w:val="009D1FB8"/>
    <w:rsid w:val="009D2625"/>
    <w:rsid w:val="009D3658"/>
    <w:rsid w:val="009D3D98"/>
    <w:rsid w:val="009D4FBD"/>
    <w:rsid w:val="009D5C1C"/>
    <w:rsid w:val="009D69BA"/>
    <w:rsid w:val="009D7B1E"/>
    <w:rsid w:val="009E05E6"/>
    <w:rsid w:val="009E0E64"/>
    <w:rsid w:val="009E28AB"/>
    <w:rsid w:val="009E6136"/>
    <w:rsid w:val="009F0041"/>
    <w:rsid w:val="009F2A10"/>
    <w:rsid w:val="009F3D17"/>
    <w:rsid w:val="009F736D"/>
    <w:rsid w:val="00A038C8"/>
    <w:rsid w:val="00A05865"/>
    <w:rsid w:val="00A147FB"/>
    <w:rsid w:val="00A1571D"/>
    <w:rsid w:val="00A17326"/>
    <w:rsid w:val="00A24854"/>
    <w:rsid w:val="00A259F4"/>
    <w:rsid w:val="00A26506"/>
    <w:rsid w:val="00A26C28"/>
    <w:rsid w:val="00A32653"/>
    <w:rsid w:val="00A361DD"/>
    <w:rsid w:val="00A40871"/>
    <w:rsid w:val="00A42501"/>
    <w:rsid w:val="00A5380B"/>
    <w:rsid w:val="00A54B70"/>
    <w:rsid w:val="00A5649A"/>
    <w:rsid w:val="00A609C8"/>
    <w:rsid w:val="00A61092"/>
    <w:rsid w:val="00A6151E"/>
    <w:rsid w:val="00A63CF2"/>
    <w:rsid w:val="00A64091"/>
    <w:rsid w:val="00A658A8"/>
    <w:rsid w:val="00A72873"/>
    <w:rsid w:val="00A7372D"/>
    <w:rsid w:val="00A74401"/>
    <w:rsid w:val="00A831EB"/>
    <w:rsid w:val="00A83353"/>
    <w:rsid w:val="00A849A6"/>
    <w:rsid w:val="00A91313"/>
    <w:rsid w:val="00A92124"/>
    <w:rsid w:val="00A92CB8"/>
    <w:rsid w:val="00A933AD"/>
    <w:rsid w:val="00A97B6D"/>
    <w:rsid w:val="00AA1D74"/>
    <w:rsid w:val="00AA6D58"/>
    <w:rsid w:val="00AB3BF2"/>
    <w:rsid w:val="00AC3899"/>
    <w:rsid w:val="00AC6C80"/>
    <w:rsid w:val="00AD03C4"/>
    <w:rsid w:val="00AD222D"/>
    <w:rsid w:val="00AD40C5"/>
    <w:rsid w:val="00AD524F"/>
    <w:rsid w:val="00AD5A8E"/>
    <w:rsid w:val="00AD6D10"/>
    <w:rsid w:val="00AD705A"/>
    <w:rsid w:val="00AE5498"/>
    <w:rsid w:val="00AE6951"/>
    <w:rsid w:val="00AF0C8F"/>
    <w:rsid w:val="00AF1E66"/>
    <w:rsid w:val="00AF2BCC"/>
    <w:rsid w:val="00AF64FB"/>
    <w:rsid w:val="00B002AC"/>
    <w:rsid w:val="00B0479C"/>
    <w:rsid w:val="00B10A01"/>
    <w:rsid w:val="00B110D1"/>
    <w:rsid w:val="00B1147C"/>
    <w:rsid w:val="00B13886"/>
    <w:rsid w:val="00B147EC"/>
    <w:rsid w:val="00B14E7F"/>
    <w:rsid w:val="00B17DF8"/>
    <w:rsid w:val="00B25800"/>
    <w:rsid w:val="00B261B2"/>
    <w:rsid w:val="00B262EB"/>
    <w:rsid w:val="00B2735E"/>
    <w:rsid w:val="00B27DF0"/>
    <w:rsid w:val="00B3120F"/>
    <w:rsid w:val="00B31B07"/>
    <w:rsid w:val="00B32167"/>
    <w:rsid w:val="00B3415B"/>
    <w:rsid w:val="00B34D28"/>
    <w:rsid w:val="00B35399"/>
    <w:rsid w:val="00B37265"/>
    <w:rsid w:val="00B37614"/>
    <w:rsid w:val="00B41FCE"/>
    <w:rsid w:val="00B43133"/>
    <w:rsid w:val="00B43D12"/>
    <w:rsid w:val="00B45426"/>
    <w:rsid w:val="00B503B6"/>
    <w:rsid w:val="00B52BE3"/>
    <w:rsid w:val="00B53C82"/>
    <w:rsid w:val="00B54264"/>
    <w:rsid w:val="00B567EF"/>
    <w:rsid w:val="00B604FB"/>
    <w:rsid w:val="00B66347"/>
    <w:rsid w:val="00B6654A"/>
    <w:rsid w:val="00B670CC"/>
    <w:rsid w:val="00B67A57"/>
    <w:rsid w:val="00B71834"/>
    <w:rsid w:val="00B74E72"/>
    <w:rsid w:val="00B771C8"/>
    <w:rsid w:val="00B77272"/>
    <w:rsid w:val="00B805CE"/>
    <w:rsid w:val="00B81BA1"/>
    <w:rsid w:val="00B82596"/>
    <w:rsid w:val="00B83E99"/>
    <w:rsid w:val="00B84CB7"/>
    <w:rsid w:val="00B86459"/>
    <w:rsid w:val="00B875D2"/>
    <w:rsid w:val="00B9049A"/>
    <w:rsid w:val="00B920F3"/>
    <w:rsid w:val="00B93FF6"/>
    <w:rsid w:val="00B94F57"/>
    <w:rsid w:val="00B9583B"/>
    <w:rsid w:val="00B95BB3"/>
    <w:rsid w:val="00B97407"/>
    <w:rsid w:val="00BA0F99"/>
    <w:rsid w:val="00BA3B82"/>
    <w:rsid w:val="00BA5CA0"/>
    <w:rsid w:val="00BA7BAC"/>
    <w:rsid w:val="00BB0B0A"/>
    <w:rsid w:val="00BB7EA5"/>
    <w:rsid w:val="00BC092D"/>
    <w:rsid w:val="00BC2D44"/>
    <w:rsid w:val="00BC79D0"/>
    <w:rsid w:val="00BD1174"/>
    <w:rsid w:val="00BD1389"/>
    <w:rsid w:val="00BD2516"/>
    <w:rsid w:val="00BD26E7"/>
    <w:rsid w:val="00BD2CF4"/>
    <w:rsid w:val="00BD79B2"/>
    <w:rsid w:val="00BE308D"/>
    <w:rsid w:val="00BE5B2A"/>
    <w:rsid w:val="00BE6B2C"/>
    <w:rsid w:val="00BE6BEB"/>
    <w:rsid w:val="00BF09A3"/>
    <w:rsid w:val="00BF5DCF"/>
    <w:rsid w:val="00C00C24"/>
    <w:rsid w:val="00C02E98"/>
    <w:rsid w:val="00C06404"/>
    <w:rsid w:val="00C064E5"/>
    <w:rsid w:val="00C06C72"/>
    <w:rsid w:val="00C06D4C"/>
    <w:rsid w:val="00C10711"/>
    <w:rsid w:val="00C1087B"/>
    <w:rsid w:val="00C11EFD"/>
    <w:rsid w:val="00C1695F"/>
    <w:rsid w:val="00C16B13"/>
    <w:rsid w:val="00C16E49"/>
    <w:rsid w:val="00C2066C"/>
    <w:rsid w:val="00C2788B"/>
    <w:rsid w:val="00C3148D"/>
    <w:rsid w:val="00C3735C"/>
    <w:rsid w:val="00C409D3"/>
    <w:rsid w:val="00C43DD3"/>
    <w:rsid w:val="00C57F26"/>
    <w:rsid w:val="00C62BF9"/>
    <w:rsid w:val="00C667EB"/>
    <w:rsid w:val="00C675F8"/>
    <w:rsid w:val="00C7193F"/>
    <w:rsid w:val="00C737F2"/>
    <w:rsid w:val="00C747C7"/>
    <w:rsid w:val="00C81098"/>
    <w:rsid w:val="00C85F69"/>
    <w:rsid w:val="00C87C35"/>
    <w:rsid w:val="00C91273"/>
    <w:rsid w:val="00C971FD"/>
    <w:rsid w:val="00C97F58"/>
    <w:rsid w:val="00CA0537"/>
    <w:rsid w:val="00CA166E"/>
    <w:rsid w:val="00CA3DF0"/>
    <w:rsid w:val="00CA3E7D"/>
    <w:rsid w:val="00CA7FF0"/>
    <w:rsid w:val="00CB01DB"/>
    <w:rsid w:val="00CB1686"/>
    <w:rsid w:val="00CB17ED"/>
    <w:rsid w:val="00CB532F"/>
    <w:rsid w:val="00CB71DE"/>
    <w:rsid w:val="00CC0036"/>
    <w:rsid w:val="00CC1CA4"/>
    <w:rsid w:val="00CC1CBD"/>
    <w:rsid w:val="00CC255D"/>
    <w:rsid w:val="00CC4941"/>
    <w:rsid w:val="00CC5C4B"/>
    <w:rsid w:val="00CC710B"/>
    <w:rsid w:val="00CD062D"/>
    <w:rsid w:val="00CD0ADB"/>
    <w:rsid w:val="00CD2F31"/>
    <w:rsid w:val="00CD4757"/>
    <w:rsid w:val="00CD487E"/>
    <w:rsid w:val="00CD5230"/>
    <w:rsid w:val="00CD7347"/>
    <w:rsid w:val="00CD7658"/>
    <w:rsid w:val="00CE06FC"/>
    <w:rsid w:val="00CE1E39"/>
    <w:rsid w:val="00CE313A"/>
    <w:rsid w:val="00CE39B8"/>
    <w:rsid w:val="00CE492F"/>
    <w:rsid w:val="00CF042B"/>
    <w:rsid w:val="00CF1832"/>
    <w:rsid w:val="00CF3DCB"/>
    <w:rsid w:val="00CF3F2E"/>
    <w:rsid w:val="00CF4A2B"/>
    <w:rsid w:val="00CF7D38"/>
    <w:rsid w:val="00D021E6"/>
    <w:rsid w:val="00D03F4E"/>
    <w:rsid w:val="00D10E0C"/>
    <w:rsid w:val="00D11794"/>
    <w:rsid w:val="00D22BB6"/>
    <w:rsid w:val="00D267D1"/>
    <w:rsid w:val="00D27C6D"/>
    <w:rsid w:val="00D31296"/>
    <w:rsid w:val="00D312F0"/>
    <w:rsid w:val="00D31B00"/>
    <w:rsid w:val="00D32609"/>
    <w:rsid w:val="00D3403B"/>
    <w:rsid w:val="00D35BD4"/>
    <w:rsid w:val="00D35CBD"/>
    <w:rsid w:val="00D35F1A"/>
    <w:rsid w:val="00D4041E"/>
    <w:rsid w:val="00D43386"/>
    <w:rsid w:val="00D43690"/>
    <w:rsid w:val="00D44D3E"/>
    <w:rsid w:val="00D53E31"/>
    <w:rsid w:val="00D54CE9"/>
    <w:rsid w:val="00D563B7"/>
    <w:rsid w:val="00D56BD5"/>
    <w:rsid w:val="00D60DF1"/>
    <w:rsid w:val="00D60EFD"/>
    <w:rsid w:val="00D63213"/>
    <w:rsid w:val="00D632C4"/>
    <w:rsid w:val="00D63D06"/>
    <w:rsid w:val="00D6436C"/>
    <w:rsid w:val="00D7012D"/>
    <w:rsid w:val="00D75062"/>
    <w:rsid w:val="00D75588"/>
    <w:rsid w:val="00D75A06"/>
    <w:rsid w:val="00D7753C"/>
    <w:rsid w:val="00D77A93"/>
    <w:rsid w:val="00D81A60"/>
    <w:rsid w:val="00D82D63"/>
    <w:rsid w:val="00D839E3"/>
    <w:rsid w:val="00D85CA0"/>
    <w:rsid w:val="00D86F66"/>
    <w:rsid w:val="00D90618"/>
    <w:rsid w:val="00D92E7B"/>
    <w:rsid w:val="00D94BEB"/>
    <w:rsid w:val="00D9608F"/>
    <w:rsid w:val="00DA0F6A"/>
    <w:rsid w:val="00DA11FE"/>
    <w:rsid w:val="00DA2E56"/>
    <w:rsid w:val="00DA3ADA"/>
    <w:rsid w:val="00DA6AF3"/>
    <w:rsid w:val="00DA6B1B"/>
    <w:rsid w:val="00DA7561"/>
    <w:rsid w:val="00DB0BE0"/>
    <w:rsid w:val="00DB0F3D"/>
    <w:rsid w:val="00DB1CE5"/>
    <w:rsid w:val="00DB2769"/>
    <w:rsid w:val="00DB3CB5"/>
    <w:rsid w:val="00DB4ED8"/>
    <w:rsid w:val="00DB5016"/>
    <w:rsid w:val="00DB61E9"/>
    <w:rsid w:val="00DB6480"/>
    <w:rsid w:val="00DB64F8"/>
    <w:rsid w:val="00DC444E"/>
    <w:rsid w:val="00DC66B1"/>
    <w:rsid w:val="00DC6A79"/>
    <w:rsid w:val="00DC7D46"/>
    <w:rsid w:val="00DD0249"/>
    <w:rsid w:val="00DD083F"/>
    <w:rsid w:val="00DD36EC"/>
    <w:rsid w:val="00DD4461"/>
    <w:rsid w:val="00DD4C8C"/>
    <w:rsid w:val="00DD751A"/>
    <w:rsid w:val="00DD770E"/>
    <w:rsid w:val="00DE0385"/>
    <w:rsid w:val="00DE1DDD"/>
    <w:rsid w:val="00DE4149"/>
    <w:rsid w:val="00DE5F99"/>
    <w:rsid w:val="00DE606E"/>
    <w:rsid w:val="00DF102D"/>
    <w:rsid w:val="00DF1041"/>
    <w:rsid w:val="00DF122E"/>
    <w:rsid w:val="00DF14ED"/>
    <w:rsid w:val="00DF20A6"/>
    <w:rsid w:val="00DF7B99"/>
    <w:rsid w:val="00DF7DFF"/>
    <w:rsid w:val="00E0079F"/>
    <w:rsid w:val="00E00F7B"/>
    <w:rsid w:val="00E02ED9"/>
    <w:rsid w:val="00E03CFD"/>
    <w:rsid w:val="00E04113"/>
    <w:rsid w:val="00E0757F"/>
    <w:rsid w:val="00E07990"/>
    <w:rsid w:val="00E103E7"/>
    <w:rsid w:val="00E1054A"/>
    <w:rsid w:val="00E121E8"/>
    <w:rsid w:val="00E22549"/>
    <w:rsid w:val="00E229F3"/>
    <w:rsid w:val="00E22A5D"/>
    <w:rsid w:val="00E23C69"/>
    <w:rsid w:val="00E24199"/>
    <w:rsid w:val="00E24346"/>
    <w:rsid w:val="00E2550D"/>
    <w:rsid w:val="00E25520"/>
    <w:rsid w:val="00E27602"/>
    <w:rsid w:val="00E3270C"/>
    <w:rsid w:val="00E32A01"/>
    <w:rsid w:val="00E32C95"/>
    <w:rsid w:val="00E37568"/>
    <w:rsid w:val="00E402FF"/>
    <w:rsid w:val="00E41B87"/>
    <w:rsid w:val="00E441D3"/>
    <w:rsid w:val="00E47579"/>
    <w:rsid w:val="00E507EB"/>
    <w:rsid w:val="00E51940"/>
    <w:rsid w:val="00E55D78"/>
    <w:rsid w:val="00E6366B"/>
    <w:rsid w:val="00E63C1F"/>
    <w:rsid w:val="00E65F4B"/>
    <w:rsid w:val="00E667AE"/>
    <w:rsid w:val="00E719CA"/>
    <w:rsid w:val="00E7386E"/>
    <w:rsid w:val="00E8134D"/>
    <w:rsid w:val="00E81542"/>
    <w:rsid w:val="00E8309D"/>
    <w:rsid w:val="00E849D9"/>
    <w:rsid w:val="00E8530E"/>
    <w:rsid w:val="00E91005"/>
    <w:rsid w:val="00E91A6C"/>
    <w:rsid w:val="00E936ED"/>
    <w:rsid w:val="00E9421E"/>
    <w:rsid w:val="00EA0B84"/>
    <w:rsid w:val="00EA0FCA"/>
    <w:rsid w:val="00EA4AFB"/>
    <w:rsid w:val="00EA4C83"/>
    <w:rsid w:val="00EA4F0D"/>
    <w:rsid w:val="00EA5B1E"/>
    <w:rsid w:val="00EA6E26"/>
    <w:rsid w:val="00EA77AA"/>
    <w:rsid w:val="00EA78EE"/>
    <w:rsid w:val="00EB0952"/>
    <w:rsid w:val="00EB0F45"/>
    <w:rsid w:val="00EB3D1B"/>
    <w:rsid w:val="00EC404C"/>
    <w:rsid w:val="00EC5020"/>
    <w:rsid w:val="00EC6591"/>
    <w:rsid w:val="00ED1CEF"/>
    <w:rsid w:val="00ED2DC3"/>
    <w:rsid w:val="00ED3296"/>
    <w:rsid w:val="00ED628F"/>
    <w:rsid w:val="00EE0ADF"/>
    <w:rsid w:val="00EE255E"/>
    <w:rsid w:val="00EE408D"/>
    <w:rsid w:val="00EE40CF"/>
    <w:rsid w:val="00EE4CAE"/>
    <w:rsid w:val="00EF11D0"/>
    <w:rsid w:val="00EF237C"/>
    <w:rsid w:val="00EF3396"/>
    <w:rsid w:val="00EF7E18"/>
    <w:rsid w:val="00F01B87"/>
    <w:rsid w:val="00F06E8E"/>
    <w:rsid w:val="00F073D4"/>
    <w:rsid w:val="00F10A57"/>
    <w:rsid w:val="00F11BB2"/>
    <w:rsid w:val="00F13FBC"/>
    <w:rsid w:val="00F22CB8"/>
    <w:rsid w:val="00F243E9"/>
    <w:rsid w:val="00F30949"/>
    <w:rsid w:val="00F345E1"/>
    <w:rsid w:val="00F40ABB"/>
    <w:rsid w:val="00F42B39"/>
    <w:rsid w:val="00F44544"/>
    <w:rsid w:val="00F5046D"/>
    <w:rsid w:val="00F510D7"/>
    <w:rsid w:val="00F5220C"/>
    <w:rsid w:val="00F522EC"/>
    <w:rsid w:val="00F52F10"/>
    <w:rsid w:val="00F538C5"/>
    <w:rsid w:val="00F54057"/>
    <w:rsid w:val="00F54A50"/>
    <w:rsid w:val="00F558F3"/>
    <w:rsid w:val="00F620B8"/>
    <w:rsid w:val="00F64B38"/>
    <w:rsid w:val="00F653AC"/>
    <w:rsid w:val="00F668F2"/>
    <w:rsid w:val="00F67A0D"/>
    <w:rsid w:val="00F716F0"/>
    <w:rsid w:val="00F7192C"/>
    <w:rsid w:val="00F72A52"/>
    <w:rsid w:val="00F73765"/>
    <w:rsid w:val="00F75235"/>
    <w:rsid w:val="00F7540C"/>
    <w:rsid w:val="00F76B92"/>
    <w:rsid w:val="00F81344"/>
    <w:rsid w:val="00F817D0"/>
    <w:rsid w:val="00F81EEE"/>
    <w:rsid w:val="00F847F3"/>
    <w:rsid w:val="00F84A68"/>
    <w:rsid w:val="00F9422D"/>
    <w:rsid w:val="00FA1448"/>
    <w:rsid w:val="00FA2B1A"/>
    <w:rsid w:val="00FA63D8"/>
    <w:rsid w:val="00FA76B3"/>
    <w:rsid w:val="00FA7CB0"/>
    <w:rsid w:val="00FB4624"/>
    <w:rsid w:val="00FB46CC"/>
    <w:rsid w:val="00FB61B7"/>
    <w:rsid w:val="00FB7D80"/>
    <w:rsid w:val="00FC2B37"/>
    <w:rsid w:val="00FC5D69"/>
    <w:rsid w:val="00FC6FE2"/>
    <w:rsid w:val="00FC795C"/>
    <w:rsid w:val="00FD4790"/>
    <w:rsid w:val="00FD5E05"/>
    <w:rsid w:val="00FD75FB"/>
    <w:rsid w:val="00FE1293"/>
    <w:rsid w:val="00FE2329"/>
    <w:rsid w:val="00FE3496"/>
    <w:rsid w:val="00FE584C"/>
    <w:rsid w:val="00FE5BCD"/>
    <w:rsid w:val="00FE73DD"/>
    <w:rsid w:val="00FF272F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85"/>
  </w:style>
  <w:style w:type="paragraph" w:styleId="1">
    <w:name w:val="heading 1"/>
    <w:basedOn w:val="a"/>
    <w:next w:val="a"/>
    <w:link w:val="10"/>
    <w:uiPriority w:val="9"/>
    <w:qFormat/>
    <w:rsid w:val="00BD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B7"/>
    <w:pPr>
      <w:ind w:left="720"/>
      <w:contextualSpacing/>
    </w:pPr>
  </w:style>
  <w:style w:type="table" w:styleId="a4">
    <w:name w:val="Table Grid"/>
    <w:basedOn w:val="a1"/>
    <w:uiPriority w:val="59"/>
    <w:rsid w:val="0031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44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ED9"/>
  </w:style>
  <w:style w:type="paragraph" w:styleId="aa">
    <w:name w:val="footer"/>
    <w:basedOn w:val="a"/>
    <w:link w:val="ab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ED9"/>
  </w:style>
  <w:style w:type="paragraph" w:styleId="ac">
    <w:name w:val="Balloon Text"/>
    <w:basedOn w:val="a"/>
    <w:link w:val="ad"/>
    <w:uiPriority w:val="99"/>
    <w:semiHidden/>
    <w:unhideWhenUsed/>
    <w:rsid w:val="00F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B3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FC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BD26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0002"/>
    <w:pPr>
      <w:spacing w:after="100"/>
    </w:pPr>
  </w:style>
  <w:style w:type="character" w:styleId="af0">
    <w:name w:val="Hyperlink"/>
    <w:basedOn w:val="a0"/>
    <w:uiPriority w:val="99"/>
    <w:unhideWhenUsed/>
    <w:rsid w:val="009400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4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E229F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229F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229F3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C57F26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B110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x-paragraphtext">
    <w:name w:val="box-paragraph__text"/>
    <w:basedOn w:val="a"/>
    <w:rsid w:val="0013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96142"/>
  </w:style>
  <w:style w:type="table" w:styleId="af4">
    <w:name w:val="Light Shading"/>
    <w:basedOn w:val="a1"/>
    <w:uiPriority w:val="60"/>
    <w:rsid w:val="004233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Сетка таблицы1"/>
    <w:basedOn w:val="a1"/>
    <w:next w:val="a4"/>
    <w:uiPriority w:val="59"/>
    <w:rsid w:val="00741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85"/>
  </w:style>
  <w:style w:type="paragraph" w:styleId="1">
    <w:name w:val="heading 1"/>
    <w:basedOn w:val="a"/>
    <w:next w:val="a"/>
    <w:link w:val="10"/>
    <w:uiPriority w:val="9"/>
    <w:qFormat/>
    <w:rsid w:val="00BD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B7"/>
    <w:pPr>
      <w:ind w:left="720"/>
      <w:contextualSpacing/>
    </w:pPr>
  </w:style>
  <w:style w:type="table" w:styleId="a4">
    <w:name w:val="Table Grid"/>
    <w:basedOn w:val="a1"/>
    <w:uiPriority w:val="59"/>
    <w:rsid w:val="0031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74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44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440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ED9"/>
  </w:style>
  <w:style w:type="paragraph" w:styleId="aa">
    <w:name w:val="footer"/>
    <w:basedOn w:val="a"/>
    <w:link w:val="ab"/>
    <w:uiPriority w:val="99"/>
    <w:unhideWhenUsed/>
    <w:rsid w:val="0033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ED9"/>
  </w:style>
  <w:style w:type="paragraph" w:styleId="ac">
    <w:name w:val="Balloon Text"/>
    <w:basedOn w:val="a"/>
    <w:link w:val="ad"/>
    <w:uiPriority w:val="99"/>
    <w:semiHidden/>
    <w:unhideWhenUsed/>
    <w:rsid w:val="00FC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B3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FC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BD26E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0002"/>
    <w:pPr>
      <w:spacing w:after="100"/>
    </w:pPr>
  </w:style>
  <w:style w:type="character" w:styleId="af0">
    <w:name w:val="Hyperlink"/>
    <w:basedOn w:val="a0"/>
    <w:uiPriority w:val="99"/>
    <w:unhideWhenUsed/>
    <w:rsid w:val="009400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4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E229F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229F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229F3"/>
    <w:rPr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C57F26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B110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x-paragraphtext">
    <w:name w:val="box-paragraph__text"/>
    <w:basedOn w:val="a"/>
    <w:rsid w:val="0013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96142"/>
  </w:style>
  <w:style w:type="table" w:styleId="af4">
    <w:name w:val="Light Shading"/>
    <w:basedOn w:val="a1"/>
    <w:uiPriority w:val="60"/>
    <w:rsid w:val="004233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Сетка таблицы1"/>
    <w:basedOn w:val="a1"/>
    <w:next w:val="a4"/>
    <w:uiPriority w:val="59"/>
    <w:rsid w:val="00741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25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1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 от реализации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83333</c:v>
                </c:pt>
                <c:pt idx="1">
                  <c:v>235938</c:v>
                </c:pt>
                <c:pt idx="2">
                  <c:v>338542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затраты на производство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13542</c:v>
                </c:pt>
                <c:pt idx="1">
                  <c:v>28973</c:v>
                </c:pt>
                <c:pt idx="2">
                  <c:v>38068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чистая прибыль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22158</c:v>
                </c:pt>
                <c:pt idx="1">
                  <c:v>121665</c:v>
                </c:pt>
                <c:pt idx="2">
                  <c:v>203333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751360"/>
        <c:axId val="199569408"/>
      </c:barChart>
      <c:catAx>
        <c:axId val="17875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9569408"/>
        <c:crosses val="autoZero"/>
        <c:auto val="1"/>
        <c:lblAlgn val="ctr"/>
        <c:lblOffset val="100"/>
        <c:noMultiLvlLbl val="0"/>
      </c:catAx>
      <c:valAx>
        <c:axId val="19956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875136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94A6-E77A-43C6-98B4-7E34C1B1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Pages>11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4101340150</cp:lastModifiedBy>
  <cp:revision>79</cp:revision>
  <cp:lastPrinted>2021-11-30T07:59:00Z</cp:lastPrinted>
  <dcterms:created xsi:type="dcterms:W3CDTF">2019-10-25T07:25:00Z</dcterms:created>
  <dcterms:modified xsi:type="dcterms:W3CDTF">2022-12-08T09:45:00Z</dcterms:modified>
</cp:coreProperties>
</file>