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B2" w:rsidRPr="00A02771" w:rsidRDefault="00564AB2" w:rsidP="00A02771">
      <w:pPr>
        <w:pStyle w:val="1"/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684579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C0406C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7B16F4" w:rsidRDefault="00564AB2" w:rsidP="00564AB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AB2" w:rsidRPr="00063CAB" w:rsidRDefault="00564AB2" w:rsidP="00564AB2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Инвестиционный профиль </w:t>
      </w:r>
      <w:r w:rsidR="00D5629B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Павлов</w:t>
      </w:r>
      <w:r w:rsidR="002929D9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ского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 района 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br/>
      </w:r>
      <w:r w:rsidRPr="00063CAB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Алтайско</w:t>
      </w: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го края</w:t>
      </w: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Pr="00D907D2" w:rsidRDefault="00564AB2" w:rsidP="00564AB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Pr="00C86BF5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Pr="00047145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4AB2" w:rsidRDefault="00564AB2" w:rsidP="00564AB2"/>
    <w:p w:rsidR="00972877" w:rsidRPr="00E7550D" w:rsidRDefault="00972877" w:rsidP="000B49A6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B126E3">
        <w:rPr>
          <w:rFonts w:ascii="Times New Roman" w:hAnsi="Times New Roman" w:cs="Times New Roman"/>
          <w:color w:val="auto"/>
        </w:rPr>
        <w:lastRenderedPageBreak/>
        <w:t xml:space="preserve">Краткая характеристика экономики </w:t>
      </w:r>
      <w:r w:rsidR="006E4737">
        <w:rPr>
          <w:rFonts w:ascii="Times New Roman" w:hAnsi="Times New Roman" w:cs="Times New Roman"/>
          <w:color w:val="auto"/>
        </w:rPr>
        <w:t>Павловского</w:t>
      </w:r>
      <w:r w:rsidRPr="00B126E3">
        <w:rPr>
          <w:rFonts w:ascii="Times New Roman" w:hAnsi="Times New Roman" w:cs="Times New Roman"/>
          <w:color w:val="auto"/>
        </w:rPr>
        <w:t xml:space="preserve"> района</w:t>
      </w:r>
    </w:p>
    <w:p w:rsidR="00972877" w:rsidRDefault="00972877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307" w:rsidRPr="006E4737" w:rsidRDefault="00EC3307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737">
        <w:rPr>
          <w:rFonts w:ascii="Times New Roman" w:hAnsi="Times New Roman" w:cs="Times New Roman"/>
          <w:b/>
          <w:sz w:val="28"/>
          <w:szCs w:val="28"/>
        </w:rPr>
        <w:t>Географическое положение</w:t>
      </w:r>
    </w:p>
    <w:p w:rsidR="00A02771" w:rsidRPr="00A02771" w:rsidRDefault="00056B3F" w:rsidP="00A02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771">
        <w:rPr>
          <w:rFonts w:ascii="Times New Roman" w:hAnsi="Times New Roman" w:cs="Times New Roman"/>
          <w:sz w:val="28"/>
          <w:szCs w:val="28"/>
        </w:rPr>
        <w:t xml:space="preserve">Район расположен </w:t>
      </w:r>
      <w:r w:rsidR="00A02771" w:rsidRPr="00A02771">
        <w:rPr>
          <w:rFonts w:ascii="Times New Roman" w:hAnsi="Times New Roman" w:cs="Times New Roman"/>
          <w:sz w:val="28"/>
          <w:szCs w:val="28"/>
        </w:rPr>
        <w:t xml:space="preserve">к </w:t>
      </w:r>
      <w:r w:rsidRPr="00A02771">
        <w:rPr>
          <w:rFonts w:ascii="Times New Roman" w:hAnsi="Times New Roman" w:cs="Times New Roman"/>
          <w:sz w:val="28"/>
          <w:szCs w:val="28"/>
        </w:rPr>
        <w:t>запад</w:t>
      </w:r>
      <w:r w:rsidR="00A02771" w:rsidRPr="00A02771">
        <w:rPr>
          <w:rFonts w:ascii="Times New Roman" w:hAnsi="Times New Roman" w:cs="Times New Roman"/>
          <w:sz w:val="28"/>
          <w:szCs w:val="28"/>
        </w:rPr>
        <w:t>у</w:t>
      </w:r>
      <w:r w:rsidRPr="00A02771">
        <w:rPr>
          <w:rFonts w:ascii="Times New Roman" w:hAnsi="Times New Roman" w:cs="Times New Roman"/>
          <w:sz w:val="28"/>
          <w:szCs w:val="28"/>
        </w:rPr>
        <w:t xml:space="preserve"> </w:t>
      </w:r>
      <w:r w:rsidR="00A02771" w:rsidRPr="00A02771">
        <w:rPr>
          <w:rFonts w:ascii="Times New Roman" w:hAnsi="Times New Roman" w:cs="Times New Roman"/>
          <w:sz w:val="28"/>
          <w:szCs w:val="28"/>
        </w:rPr>
        <w:t>от Барнаула</w:t>
      </w:r>
      <w:r w:rsidRPr="00A02771">
        <w:rPr>
          <w:rFonts w:ascii="Times New Roman" w:hAnsi="Times New Roman" w:cs="Times New Roman"/>
          <w:sz w:val="28"/>
          <w:szCs w:val="28"/>
        </w:rPr>
        <w:t xml:space="preserve">. Рельеф равнинный. </w:t>
      </w:r>
    </w:p>
    <w:p w:rsidR="00A02771" w:rsidRPr="00A02771" w:rsidRDefault="00BA606B" w:rsidP="00A02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tooltip="Континентальный климат" w:history="1">
        <w:r w:rsidR="00A02771" w:rsidRPr="00A02771">
          <w:rPr>
            <w:rFonts w:ascii="Times New Roman" w:hAnsi="Times New Roman" w:cs="Times New Roman"/>
            <w:sz w:val="28"/>
            <w:szCs w:val="28"/>
          </w:rPr>
          <w:t>Климат континентальный</w:t>
        </w:r>
      </w:hyperlink>
      <w:r w:rsidR="00A02771" w:rsidRPr="00A02771">
        <w:rPr>
          <w:rFonts w:ascii="Times New Roman" w:hAnsi="Times New Roman" w:cs="Times New Roman"/>
          <w:sz w:val="28"/>
          <w:szCs w:val="28"/>
        </w:rPr>
        <w:t>. Средняя температура января −18,6</w:t>
      </w:r>
      <w:proofErr w:type="gramStart"/>
      <w:r w:rsidR="00A02771" w:rsidRPr="00A02771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="00A02771" w:rsidRPr="00A02771">
        <w:rPr>
          <w:rFonts w:ascii="Times New Roman" w:hAnsi="Times New Roman" w:cs="Times New Roman"/>
          <w:sz w:val="28"/>
          <w:szCs w:val="28"/>
        </w:rPr>
        <w:t>, июля +20ºС. Годовое количество атмосферных осадков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A02771" w:rsidRPr="00A02771">
        <w:rPr>
          <w:rFonts w:ascii="Times New Roman" w:hAnsi="Times New Roman" w:cs="Times New Roman"/>
          <w:sz w:val="28"/>
          <w:szCs w:val="28"/>
        </w:rPr>
        <w:t xml:space="preserve"> 370 мм. </w:t>
      </w:r>
      <w:proofErr w:type="gramStart"/>
      <w:r w:rsidR="00A02771" w:rsidRPr="00A02771">
        <w:rPr>
          <w:rFonts w:ascii="Times New Roman" w:hAnsi="Times New Roman" w:cs="Times New Roman"/>
          <w:sz w:val="28"/>
          <w:szCs w:val="28"/>
        </w:rPr>
        <w:t>Почвы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A02771" w:rsidRPr="00A02771">
        <w:rPr>
          <w:rFonts w:ascii="Times New Roman" w:hAnsi="Times New Roman" w:cs="Times New Roman"/>
          <w:sz w:val="28"/>
          <w:szCs w:val="28"/>
        </w:rPr>
        <w:t> </w:t>
      </w:r>
      <w:hyperlink r:id="rId10" w:tooltip="Чернозёмы" w:history="1">
        <w:r w:rsidR="00A02771" w:rsidRPr="00A02771">
          <w:rPr>
            <w:rFonts w:ascii="Times New Roman" w:hAnsi="Times New Roman" w:cs="Times New Roman"/>
            <w:sz w:val="28"/>
            <w:szCs w:val="28"/>
          </w:rPr>
          <w:t>чернозёмы</w:t>
        </w:r>
      </w:hyperlink>
      <w:r w:rsidR="00A02771" w:rsidRPr="00A02771">
        <w:rPr>
          <w:rFonts w:ascii="Times New Roman" w:hAnsi="Times New Roman" w:cs="Times New Roman"/>
          <w:sz w:val="28"/>
          <w:szCs w:val="28"/>
        </w:rPr>
        <w:t>, выщелоченные обыкновенные, лугово-чернозёмные, </w:t>
      </w:r>
      <w:hyperlink r:id="rId11" w:tooltip="Серые лесные почвы" w:history="1">
        <w:r w:rsidR="00A02771" w:rsidRPr="00A02771">
          <w:rPr>
            <w:rFonts w:ascii="Times New Roman" w:hAnsi="Times New Roman" w:cs="Times New Roman"/>
            <w:sz w:val="28"/>
            <w:szCs w:val="28"/>
          </w:rPr>
          <w:t>светло-серые лесные</w:t>
        </w:r>
      </w:hyperlink>
      <w:r w:rsidR="00A02771" w:rsidRPr="00A02771">
        <w:rPr>
          <w:rFonts w:ascii="Times New Roman" w:hAnsi="Times New Roman" w:cs="Times New Roman"/>
          <w:sz w:val="28"/>
          <w:szCs w:val="28"/>
        </w:rPr>
        <w:t>, пойменные луговые, в южной части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A02771" w:rsidRPr="00A02771">
        <w:rPr>
          <w:rFonts w:ascii="Times New Roman" w:hAnsi="Times New Roman" w:cs="Times New Roman"/>
          <w:sz w:val="28"/>
          <w:szCs w:val="28"/>
        </w:rPr>
        <w:t> </w:t>
      </w:r>
      <w:hyperlink r:id="rId12" w:tooltip="Солонцы" w:history="1">
        <w:r w:rsidR="00A02771" w:rsidRPr="00A02771">
          <w:rPr>
            <w:rFonts w:ascii="Times New Roman" w:hAnsi="Times New Roman" w:cs="Times New Roman"/>
            <w:sz w:val="28"/>
            <w:szCs w:val="28"/>
          </w:rPr>
          <w:t>солонцы</w:t>
        </w:r>
      </w:hyperlink>
      <w:r w:rsidR="00A02771" w:rsidRPr="00A027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2771" w:rsidRPr="00A02771" w:rsidRDefault="00A02771" w:rsidP="00A027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771">
        <w:rPr>
          <w:rFonts w:ascii="Times New Roman" w:hAnsi="Times New Roman" w:cs="Times New Roman"/>
          <w:sz w:val="28"/>
          <w:szCs w:val="28"/>
        </w:rPr>
        <w:t>Площадь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Pr="00A02771">
        <w:rPr>
          <w:rFonts w:ascii="Times New Roman" w:hAnsi="Times New Roman" w:cs="Times New Roman"/>
          <w:sz w:val="28"/>
          <w:szCs w:val="28"/>
        </w:rPr>
        <w:t xml:space="preserve"> 2230 км².</w:t>
      </w:r>
    </w:p>
    <w:p w:rsidR="00E52D29" w:rsidRPr="006E4737" w:rsidRDefault="00E52D29" w:rsidP="00A0277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737">
        <w:rPr>
          <w:rFonts w:ascii="Times New Roman" w:hAnsi="Times New Roman" w:cs="Times New Roman"/>
          <w:b/>
          <w:sz w:val="28"/>
          <w:szCs w:val="28"/>
        </w:rPr>
        <w:t xml:space="preserve">Население </w:t>
      </w:r>
    </w:p>
    <w:p w:rsidR="0036490F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90F">
        <w:rPr>
          <w:rFonts w:ascii="Times New Roman" w:hAnsi="Times New Roman" w:cs="Times New Roman"/>
          <w:sz w:val="28"/>
          <w:szCs w:val="28"/>
        </w:rPr>
        <w:t xml:space="preserve">Численность – </w:t>
      </w:r>
      <w:r w:rsidR="00EC0CFC" w:rsidRPr="0036490F">
        <w:rPr>
          <w:rFonts w:ascii="Times New Roman" w:hAnsi="Times New Roman" w:cs="Times New Roman"/>
          <w:sz w:val="28"/>
          <w:szCs w:val="28"/>
        </w:rPr>
        <w:t>3</w:t>
      </w:r>
      <w:r w:rsidR="0036490F" w:rsidRPr="0036490F">
        <w:rPr>
          <w:rFonts w:ascii="Times New Roman" w:hAnsi="Times New Roman" w:cs="Times New Roman"/>
          <w:sz w:val="28"/>
          <w:szCs w:val="28"/>
        </w:rPr>
        <w:t>8</w:t>
      </w:r>
      <w:r w:rsidR="00EC0CFC" w:rsidRPr="0036490F">
        <w:rPr>
          <w:rFonts w:ascii="Times New Roman" w:hAnsi="Times New Roman" w:cs="Times New Roman"/>
          <w:sz w:val="28"/>
          <w:szCs w:val="28"/>
        </w:rPr>
        <w:t>,</w:t>
      </w:r>
      <w:r w:rsidR="0036490F" w:rsidRPr="0036490F">
        <w:rPr>
          <w:rFonts w:ascii="Times New Roman" w:hAnsi="Times New Roman" w:cs="Times New Roman"/>
          <w:sz w:val="28"/>
          <w:szCs w:val="28"/>
        </w:rPr>
        <w:t>3</w:t>
      </w:r>
      <w:r w:rsidR="00EC0CFC" w:rsidRPr="0036490F">
        <w:rPr>
          <w:rFonts w:ascii="Times New Roman" w:hAnsi="Times New Roman" w:cs="Times New Roman"/>
          <w:sz w:val="28"/>
          <w:szCs w:val="28"/>
        </w:rPr>
        <w:t xml:space="preserve"> тысяч человек.</w:t>
      </w:r>
      <w:r w:rsidR="00026EE4"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490F" w:rsidRPr="0036490F">
        <w:rPr>
          <w:rFonts w:ascii="Times New Roman" w:hAnsi="Times New Roman" w:cs="Times New Roman"/>
          <w:sz w:val="28"/>
          <w:szCs w:val="28"/>
        </w:rPr>
        <w:t>Последние 5 лет население</w:t>
      </w:r>
      <w:r w:rsidR="00B60DC3">
        <w:rPr>
          <w:rFonts w:ascii="Times New Roman" w:hAnsi="Times New Roman" w:cs="Times New Roman"/>
          <w:sz w:val="28"/>
          <w:szCs w:val="28"/>
        </w:rPr>
        <w:t xml:space="preserve"> несколько</w:t>
      </w:r>
      <w:r w:rsidR="0036490F" w:rsidRPr="0036490F">
        <w:rPr>
          <w:rFonts w:ascii="Times New Roman" w:hAnsi="Times New Roman" w:cs="Times New Roman"/>
          <w:sz w:val="28"/>
          <w:szCs w:val="28"/>
        </w:rPr>
        <w:t xml:space="preserve"> сокра</w:t>
      </w:r>
      <w:r w:rsidR="0036490F">
        <w:rPr>
          <w:rFonts w:ascii="Times New Roman" w:hAnsi="Times New Roman" w:cs="Times New Roman"/>
          <w:sz w:val="28"/>
          <w:szCs w:val="28"/>
        </w:rPr>
        <w:t xml:space="preserve">тилось </w:t>
      </w:r>
      <w:r w:rsidR="0036490F" w:rsidRPr="0036490F">
        <w:rPr>
          <w:rFonts w:ascii="Times New Roman" w:hAnsi="Times New Roman" w:cs="Times New Roman"/>
          <w:sz w:val="28"/>
          <w:szCs w:val="28"/>
        </w:rPr>
        <w:t>(в 2016 – 40,8 тыс. чел</w:t>
      </w:r>
      <w:r w:rsidR="00E0239D">
        <w:rPr>
          <w:rFonts w:ascii="Times New Roman" w:hAnsi="Times New Roman" w:cs="Times New Roman"/>
          <w:sz w:val="28"/>
          <w:szCs w:val="28"/>
        </w:rPr>
        <w:t>овек</w:t>
      </w:r>
      <w:r w:rsidR="0036490F" w:rsidRPr="0036490F">
        <w:rPr>
          <w:rFonts w:ascii="Times New Roman" w:hAnsi="Times New Roman" w:cs="Times New Roman"/>
          <w:sz w:val="28"/>
          <w:szCs w:val="28"/>
        </w:rPr>
        <w:t>), однако до</w:t>
      </w:r>
      <w:r w:rsidR="00E0239D">
        <w:rPr>
          <w:rFonts w:ascii="Times New Roman" w:hAnsi="Times New Roman" w:cs="Times New Roman"/>
          <w:sz w:val="28"/>
          <w:szCs w:val="28"/>
        </w:rPr>
        <w:t xml:space="preserve"> того</w:t>
      </w:r>
      <w:r w:rsidR="0036490F" w:rsidRPr="0036490F">
        <w:rPr>
          <w:rFonts w:ascii="Times New Roman" w:hAnsi="Times New Roman" w:cs="Times New Roman"/>
          <w:sz w:val="28"/>
          <w:szCs w:val="28"/>
        </w:rPr>
        <w:t xml:space="preserve"> численность была относительно стабильной на протяжении 20 лет (40-42 тыс. человек)</w:t>
      </w:r>
      <w:r w:rsidR="0036490F">
        <w:rPr>
          <w:rFonts w:ascii="Times New Roman" w:hAnsi="Times New Roman" w:cs="Times New Roman"/>
          <w:sz w:val="28"/>
          <w:szCs w:val="28"/>
        </w:rPr>
        <w:t xml:space="preserve">, поэтому значительной </w:t>
      </w:r>
      <w:r w:rsidR="00AB7716">
        <w:rPr>
          <w:rFonts w:ascii="Times New Roman" w:hAnsi="Times New Roman" w:cs="Times New Roman"/>
          <w:sz w:val="28"/>
          <w:szCs w:val="28"/>
        </w:rPr>
        <w:t xml:space="preserve">долгосрочной </w:t>
      </w:r>
      <w:r w:rsidR="0036490F">
        <w:rPr>
          <w:rFonts w:ascii="Times New Roman" w:hAnsi="Times New Roman" w:cs="Times New Roman"/>
          <w:sz w:val="28"/>
          <w:szCs w:val="28"/>
        </w:rPr>
        <w:t>депопуляции, как во многих других районах края, нет.</w:t>
      </w:r>
    </w:p>
    <w:p w:rsidR="00E52D29" w:rsidRPr="002929D9" w:rsidRDefault="00CD20D8" w:rsidP="00CD20D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20D8">
        <w:rPr>
          <w:rFonts w:ascii="Times New Roman" w:hAnsi="Times New Roman" w:cs="Times New Roman"/>
          <w:sz w:val="28"/>
          <w:szCs w:val="28"/>
        </w:rPr>
        <w:t xml:space="preserve">В районе 35 населённых пунктов, наиболее крупные </w:t>
      </w:r>
      <w:r>
        <w:rPr>
          <w:rFonts w:ascii="Times New Roman" w:hAnsi="Times New Roman" w:cs="Times New Roman"/>
          <w:sz w:val="28"/>
          <w:szCs w:val="28"/>
        </w:rPr>
        <w:t xml:space="preserve">– Павловск (14,4 тыс. человек), </w:t>
      </w:r>
      <w:hyperlink r:id="rId13" w:tooltip="Черёмное (Алтайский край)" w:history="1">
        <w:proofErr w:type="spellStart"/>
        <w:r w:rsidRPr="00CD20D8">
          <w:rPr>
            <w:rFonts w:ascii="Times New Roman" w:hAnsi="Times New Roman" w:cs="Times New Roman"/>
            <w:sz w:val="28"/>
            <w:szCs w:val="28"/>
          </w:rPr>
          <w:t>Черёмное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(4,6 тыс. человек), </w:t>
      </w:r>
      <w:hyperlink r:id="rId14" w:tooltip="Новые Зори" w:history="1">
        <w:r w:rsidRPr="00CD20D8">
          <w:rPr>
            <w:rFonts w:ascii="Times New Roman" w:hAnsi="Times New Roman" w:cs="Times New Roman"/>
            <w:sz w:val="28"/>
            <w:szCs w:val="28"/>
          </w:rPr>
          <w:t>Новые Зори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(3,3 тыс. человек)</w:t>
      </w:r>
      <w:r w:rsidRPr="00CD20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Прутской" w:history="1">
        <w:proofErr w:type="spellStart"/>
        <w:r w:rsidRPr="00CD20D8">
          <w:rPr>
            <w:rFonts w:ascii="Times New Roman" w:hAnsi="Times New Roman" w:cs="Times New Roman"/>
            <w:sz w:val="28"/>
            <w:szCs w:val="28"/>
          </w:rPr>
          <w:t>Прутской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(2,5 тыс. человек), </w:t>
      </w:r>
      <w:hyperlink r:id="rId16" w:tooltip="Комсомольский (Павловский район)" w:history="1">
        <w:r w:rsidRPr="00CD20D8">
          <w:rPr>
            <w:rFonts w:ascii="Times New Roman" w:hAnsi="Times New Roman" w:cs="Times New Roman"/>
            <w:sz w:val="28"/>
            <w:szCs w:val="28"/>
          </w:rPr>
          <w:t>Комсомольский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(1,9 тыс. человек)</w:t>
      </w:r>
      <w:r w:rsidRPr="00CD20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Шахи (Алтайский край)" w:history="1">
        <w:r w:rsidRPr="00CD20D8">
          <w:rPr>
            <w:rFonts w:ascii="Times New Roman" w:hAnsi="Times New Roman" w:cs="Times New Roman"/>
            <w:sz w:val="28"/>
            <w:szCs w:val="28"/>
          </w:rPr>
          <w:t>Шахи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(1,7 тыс. человек)</w:t>
      </w:r>
      <w:r w:rsidRPr="00CD20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Колыванское" w:history="1">
        <w:proofErr w:type="spellStart"/>
        <w:r w:rsidRPr="00CD20D8">
          <w:rPr>
            <w:rFonts w:ascii="Times New Roman" w:hAnsi="Times New Roman" w:cs="Times New Roman"/>
            <w:sz w:val="28"/>
            <w:szCs w:val="28"/>
          </w:rPr>
          <w:t>Колыванское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(1,3 тыс. человек)</w:t>
      </w:r>
      <w:r w:rsidRPr="00CD20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Лебяжье (Павловский район)" w:history="1">
        <w:proofErr w:type="spellStart"/>
        <w:r>
          <w:rPr>
            <w:rFonts w:ascii="Times New Roman" w:hAnsi="Times New Roman" w:cs="Times New Roman"/>
            <w:sz w:val="28"/>
            <w:szCs w:val="28"/>
          </w:rPr>
          <w:t>Стуково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(1,2 тыс. человек), Сиб</w:t>
      </w:r>
      <w:r w:rsidR="00590C53">
        <w:rPr>
          <w:rFonts w:ascii="Times New Roman" w:hAnsi="Times New Roman" w:cs="Times New Roman"/>
          <w:sz w:val="28"/>
          <w:szCs w:val="28"/>
        </w:rPr>
        <w:t>ирский Огни (1,1 тыс. человек).</w:t>
      </w:r>
      <w:proofErr w:type="gramEnd"/>
    </w:p>
    <w:p w:rsidR="008602AA" w:rsidRPr="00DE2452" w:rsidRDefault="008602AA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52">
        <w:rPr>
          <w:rFonts w:ascii="Times New Roman" w:hAnsi="Times New Roman" w:cs="Times New Roman"/>
          <w:sz w:val="28"/>
          <w:szCs w:val="28"/>
        </w:rPr>
        <w:t xml:space="preserve">В экономике занято </w:t>
      </w:r>
      <w:r w:rsidR="001845EC" w:rsidRPr="00DE2452">
        <w:rPr>
          <w:rFonts w:ascii="Times New Roman" w:hAnsi="Times New Roman" w:cs="Times New Roman"/>
          <w:sz w:val="28"/>
          <w:szCs w:val="28"/>
        </w:rPr>
        <w:t>10807</w:t>
      </w:r>
      <w:r w:rsidR="001845EC" w:rsidRPr="00DE245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E2452">
        <w:rPr>
          <w:rFonts w:ascii="Times New Roman" w:hAnsi="Times New Roman" w:cs="Times New Roman"/>
          <w:sz w:val="28"/>
          <w:szCs w:val="28"/>
        </w:rPr>
        <w:t>челове</w:t>
      </w:r>
      <w:r w:rsidR="00470604" w:rsidRPr="00DE2452">
        <w:rPr>
          <w:rFonts w:ascii="Times New Roman" w:hAnsi="Times New Roman" w:cs="Times New Roman"/>
          <w:sz w:val="28"/>
          <w:szCs w:val="28"/>
        </w:rPr>
        <w:t>к</w:t>
      </w:r>
      <w:r w:rsidRPr="00DE2452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845EC" w:rsidRPr="00DE2452">
        <w:rPr>
          <w:rFonts w:ascii="Times New Roman" w:hAnsi="Times New Roman" w:cs="Times New Roman"/>
          <w:sz w:val="28"/>
          <w:szCs w:val="28"/>
        </w:rPr>
        <w:t xml:space="preserve">3797 </w:t>
      </w:r>
      <w:r w:rsidR="004C43BE" w:rsidRPr="00DE2452">
        <w:rPr>
          <w:rFonts w:ascii="Times New Roman" w:hAnsi="Times New Roman" w:cs="Times New Roman"/>
          <w:sz w:val="28"/>
          <w:szCs w:val="28"/>
        </w:rPr>
        <w:t>(3</w:t>
      </w:r>
      <w:r w:rsidR="001845EC" w:rsidRPr="00DE2452">
        <w:rPr>
          <w:rFonts w:ascii="Times New Roman" w:hAnsi="Times New Roman" w:cs="Times New Roman"/>
          <w:sz w:val="28"/>
          <w:szCs w:val="28"/>
        </w:rPr>
        <w:t>5</w:t>
      </w:r>
      <w:r w:rsidR="004C43BE" w:rsidRPr="00DE2452">
        <w:rPr>
          <w:rFonts w:ascii="Times New Roman" w:hAnsi="Times New Roman" w:cs="Times New Roman"/>
          <w:sz w:val="28"/>
          <w:szCs w:val="28"/>
        </w:rPr>
        <w:t>,</w:t>
      </w:r>
      <w:r w:rsidR="001845EC" w:rsidRPr="00DE2452">
        <w:rPr>
          <w:rFonts w:ascii="Times New Roman" w:hAnsi="Times New Roman" w:cs="Times New Roman"/>
          <w:sz w:val="28"/>
          <w:szCs w:val="28"/>
        </w:rPr>
        <w:t>1</w:t>
      </w:r>
      <w:r w:rsidR="00470604" w:rsidRPr="00DE2452">
        <w:rPr>
          <w:rFonts w:ascii="Times New Roman" w:hAnsi="Times New Roman" w:cs="Times New Roman"/>
          <w:sz w:val="28"/>
          <w:szCs w:val="28"/>
        </w:rPr>
        <w:t>%</w:t>
      </w:r>
      <w:r w:rsidRPr="00DE2452">
        <w:rPr>
          <w:rFonts w:ascii="Times New Roman" w:hAnsi="Times New Roman" w:cs="Times New Roman"/>
          <w:sz w:val="28"/>
          <w:szCs w:val="28"/>
        </w:rPr>
        <w:t xml:space="preserve">) – в сельском и лесном хозяйстве, </w:t>
      </w:r>
      <w:r w:rsidR="001845EC" w:rsidRPr="00DE2452">
        <w:rPr>
          <w:rFonts w:ascii="Times New Roman" w:hAnsi="Times New Roman" w:cs="Times New Roman"/>
          <w:sz w:val="28"/>
          <w:szCs w:val="28"/>
        </w:rPr>
        <w:t xml:space="preserve">1454 </w:t>
      </w:r>
      <w:r w:rsidRPr="00DE2452">
        <w:rPr>
          <w:rFonts w:ascii="Times New Roman" w:hAnsi="Times New Roman" w:cs="Times New Roman"/>
          <w:sz w:val="28"/>
          <w:szCs w:val="28"/>
        </w:rPr>
        <w:t>(</w:t>
      </w:r>
      <w:r w:rsidR="001845EC" w:rsidRPr="00DE2452">
        <w:rPr>
          <w:rFonts w:ascii="Times New Roman" w:hAnsi="Times New Roman" w:cs="Times New Roman"/>
          <w:sz w:val="28"/>
          <w:szCs w:val="28"/>
        </w:rPr>
        <w:t>13</w:t>
      </w:r>
      <w:r w:rsidR="004C43BE" w:rsidRPr="00DE2452">
        <w:rPr>
          <w:rFonts w:ascii="Times New Roman" w:hAnsi="Times New Roman" w:cs="Times New Roman"/>
          <w:sz w:val="28"/>
          <w:szCs w:val="28"/>
        </w:rPr>
        <w:t>,5</w:t>
      </w:r>
      <w:r w:rsidRPr="00DE2452">
        <w:rPr>
          <w:rFonts w:ascii="Times New Roman" w:hAnsi="Times New Roman" w:cs="Times New Roman"/>
          <w:sz w:val="28"/>
          <w:szCs w:val="28"/>
        </w:rPr>
        <w:t>%) – в обрабатывающей промышленности</w:t>
      </w:r>
      <w:r w:rsidR="00E7550D" w:rsidRPr="00DE2452">
        <w:rPr>
          <w:rFonts w:ascii="Times New Roman" w:hAnsi="Times New Roman" w:cs="Times New Roman"/>
          <w:sz w:val="28"/>
          <w:szCs w:val="28"/>
        </w:rPr>
        <w:t>,</w:t>
      </w:r>
      <w:r w:rsidR="00470604" w:rsidRPr="00DE2452">
        <w:rPr>
          <w:rFonts w:ascii="Times New Roman" w:hAnsi="Times New Roman" w:cs="Times New Roman"/>
          <w:sz w:val="28"/>
          <w:szCs w:val="28"/>
        </w:rPr>
        <w:t xml:space="preserve"> </w:t>
      </w:r>
      <w:r w:rsidR="001845EC" w:rsidRPr="00DE2452">
        <w:rPr>
          <w:rFonts w:ascii="Times New Roman" w:hAnsi="Times New Roman" w:cs="Times New Roman"/>
          <w:sz w:val="28"/>
          <w:szCs w:val="28"/>
        </w:rPr>
        <w:t>752 (7,0%) – в торговле, столько же, 752</w:t>
      </w:r>
      <w:r w:rsidR="004C43BE" w:rsidRPr="00DE2452">
        <w:rPr>
          <w:rFonts w:ascii="Times New Roman" w:hAnsi="Times New Roman" w:cs="Times New Roman"/>
          <w:sz w:val="28"/>
          <w:szCs w:val="28"/>
        </w:rPr>
        <w:t xml:space="preserve"> </w:t>
      </w:r>
      <w:r w:rsidR="00395478" w:rsidRPr="00DE2452">
        <w:rPr>
          <w:rFonts w:ascii="Times New Roman" w:hAnsi="Times New Roman" w:cs="Times New Roman"/>
          <w:sz w:val="28"/>
          <w:szCs w:val="28"/>
        </w:rPr>
        <w:t>(</w:t>
      </w:r>
      <w:r w:rsidR="001845EC" w:rsidRPr="00DE2452">
        <w:rPr>
          <w:rFonts w:ascii="Times New Roman" w:hAnsi="Times New Roman" w:cs="Times New Roman"/>
          <w:sz w:val="28"/>
          <w:szCs w:val="28"/>
        </w:rPr>
        <w:t>7,0</w:t>
      </w:r>
      <w:r w:rsidR="00395478" w:rsidRPr="00DE2452">
        <w:rPr>
          <w:rFonts w:ascii="Times New Roman" w:hAnsi="Times New Roman" w:cs="Times New Roman"/>
          <w:sz w:val="28"/>
          <w:szCs w:val="28"/>
        </w:rPr>
        <w:t>%) – в транспортировке и хранении</w:t>
      </w:r>
      <w:r w:rsidR="004C43BE" w:rsidRPr="00DE2452">
        <w:rPr>
          <w:rFonts w:ascii="Times New Roman" w:hAnsi="Times New Roman" w:cs="Times New Roman"/>
          <w:sz w:val="28"/>
          <w:szCs w:val="28"/>
        </w:rPr>
        <w:t>,</w:t>
      </w:r>
      <w:r w:rsidR="00470604" w:rsidRPr="00DE2452">
        <w:rPr>
          <w:rFonts w:ascii="Times New Roman" w:hAnsi="Times New Roman" w:cs="Times New Roman"/>
          <w:sz w:val="28"/>
          <w:szCs w:val="28"/>
        </w:rPr>
        <w:t xml:space="preserve"> </w:t>
      </w:r>
      <w:r w:rsidR="001845EC" w:rsidRPr="00DE2452">
        <w:rPr>
          <w:rFonts w:ascii="Times New Roman" w:hAnsi="Times New Roman" w:cs="Times New Roman"/>
          <w:sz w:val="28"/>
          <w:szCs w:val="28"/>
        </w:rPr>
        <w:t xml:space="preserve">467 </w:t>
      </w:r>
      <w:r w:rsidR="00E7550D" w:rsidRPr="00DE2452">
        <w:rPr>
          <w:rFonts w:ascii="Times New Roman" w:hAnsi="Times New Roman" w:cs="Times New Roman"/>
          <w:sz w:val="28"/>
          <w:szCs w:val="28"/>
        </w:rPr>
        <w:t>(</w:t>
      </w:r>
      <w:r w:rsidR="001845EC" w:rsidRPr="00DE2452">
        <w:rPr>
          <w:rFonts w:ascii="Times New Roman" w:hAnsi="Times New Roman" w:cs="Times New Roman"/>
          <w:sz w:val="28"/>
          <w:szCs w:val="28"/>
        </w:rPr>
        <w:t>4,3</w:t>
      </w:r>
      <w:r w:rsidR="00E7550D" w:rsidRPr="00DE2452">
        <w:rPr>
          <w:rFonts w:ascii="Times New Roman" w:hAnsi="Times New Roman" w:cs="Times New Roman"/>
          <w:sz w:val="28"/>
          <w:szCs w:val="28"/>
        </w:rPr>
        <w:t>%;)</w:t>
      </w:r>
      <w:r w:rsidR="00590C53">
        <w:rPr>
          <w:rFonts w:ascii="Times New Roman" w:hAnsi="Times New Roman" w:cs="Times New Roman"/>
          <w:sz w:val="28"/>
          <w:szCs w:val="28"/>
        </w:rPr>
        <w:t xml:space="preserve"> </w:t>
      </w:r>
      <w:r w:rsidR="00470604" w:rsidRPr="00DE2452">
        <w:rPr>
          <w:rFonts w:ascii="Times New Roman" w:hAnsi="Times New Roman" w:cs="Times New Roman"/>
          <w:sz w:val="28"/>
          <w:szCs w:val="28"/>
        </w:rPr>
        <w:t xml:space="preserve">– в </w:t>
      </w:r>
      <w:r w:rsidR="00E7550D" w:rsidRPr="00DE2452">
        <w:rPr>
          <w:rFonts w:ascii="Times New Roman" w:hAnsi="Times New Roman" w:cs="Times New Roman"/>
          <w:sz w:val="28"/>
          <w:szCs w:val="28"/>
        </w:rPr>
        <w:t xml:space="preserve">отраслях ЖКХ, </w:t>
      </w:r>
      <w:r w:rsidR="001845EC" w:rsidRPr="00DE2452">
        <w:rPr>
          <w:rFonts w:ascii="Times New Roman" w:hAnsi="Times New Roman" w:cs="Times New Roman"/>
          <w:sz w:val="28"/>
          <w:szCs w:val="28"/>
        </w:rPr>
        <w:t>1</w:t>
      </w:r>
      <w:r w:rsidR="004C43BE" w:rsidRPr="00DE2452">
        <w:rPr>
          <w:rFonts w:ascii="Times New Roman" w:hAnsi="Times New Roman" w:cs="Times New Roman"/>
          <w:sz w:val="28"/>
          <w:szCs w:val="28"/>
        </w:rPr>
        <w:t>4</w:t>
      </w:r>
      <w:r w:rsidR="001845EC" w:rsidRPr="00DE2452">
        <w:rPr>
          <w:rFonts w:ascii="Times New Roman" w:hAnsi="Times New Roman" w:cs="Times New Roman"/>
          <w:sz w:val="28"/>
          <w:szCs w:val="28"/>
        </w:rPr>
        <w:t>5</w:t>
      </w:r>
      <w:r w:rsidRPr="00DE2452">
        <w:rPr>
          <w:rFonts w:ascii="Times New Roman" w:hAnsi="Times New Roman" w:cs="Times New Roman"/>
          <w:sz w:val="28"/>
          <w:szCs w:val="28"/>
        </w:rPr>
        <w:t xml:space="preserve"> (</w:t>
      </w:r>
      <w:r w:rsidR="001845EC" w:rsidRPr="00DE2452">
        <w:rPr>
          <w:rFonts w:ascii="Times New Roman" w:hAnsi="Times New Roman" w:cs="Times New Roman"/>
          <w:sz w:val="28"/>
          <w:szCs w:val="28"/>
        </w:rPr>
        <w:t>1,3</w:t>
      </w:r>
      <w:r w:rsidRPr="00DE2452">
        <w:rPr>
          <w:rFonts w:ascii="Times New Roman" w:hAnsi="Times New Roman" w:cs="Times New Roman"/>
          <w:sz w:val="28"/>
          <w:szCs w:val="28"/>
        </w:rPr>
        <w:t xml:space="preserve">%) – в деятельности </w:t>
      </w:r>
      <w:r w:rsidR="00AD72AC" w:rsidRPr="00DE2452">
        <w:rPr>
          <w:rFonts w:ascii="Times New Roman" w:hAnsi="Times New Roman" w:cs="Times New Roman"/>
          <w:sz w:val="28"/>
          <w:szCs w:val="28"/>
        </w:rPr>
        <w:t>гостиниц</w:t>
      </w:r>
      <w:r w:rsidRPr="00DE2452">
        <w:rPr>
          <w:rFonts w:ascii="Times New Roman" w:hAnsi="Times New Roman" w:cs="Times New Roman"/>
          <w:sz w:val="28"/>
          <w:szCs w:val="28"/>
        </w:rPr>
        <w:t xml:space="preserve"> и общественном питании, </w:t>
      </w:r>
      <w:r w:rsidR="00DE2452">
        <w:rPr>
          <w:rFonts w:ascii="Times New Roman" w:hAnsi="Times New Roman" w:cs="Times New Roman"/>
          <w:sz w:val="28"/>
          <w:szCs w:val="28"/>
        </w:rPr>
        <w:t xml:space="preserve">86 (0,8%) – в строительстве. </w:t>
      </w:r>
    </w:p>
    <w:p w:rsidR="008602AA" w:rsidRPr="00DE2452" w:rsidRDefault="008602AA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452">
        <w:rPr>
          <w:rFonts w:ascii="Times New Roman" w:hAnsi="Times New Roman" w:cs="Times New Roman"/>
          <w:sz w:val="28"/>
          <w:szCs w:val="28"/>
        </w:rPr>
        <w:t xml:space="preserve">Численность официально зарегистрированных безработных – </w:t>
      </w:r>
      <w:r w:rsidR="002140E9" w:rsidRPr="00DE2452">
        <w:rPr>
          <w:rFonts w:ascii="Times New Roman" w:hAnsi="Times New Roman" w:cs="Times New Roman"/>
          <w:sz w:val="28"/>
          <w:szCs w:val="28"/>
        </w:rPr>
        <w:t>2</w:t>
      </w:r>
      <w:r w:rsidR="00DE2452" w:rsidRPr="00DE2452">
        <w:rPr>
          <w:rFonts w:ascii="Times New Roman" w:hAnsi="Times New Roman" w:cs="Times New Roman"/>
          <w:sz w:val="28"/>
          <w:szCs w:val="28"/>
        </w:rPr>
        <w:t>79</w:t>
      </w:r>
      <w:r w:rsidRPr="00DE2452">
        <w:rPr>
          <w:rFonts w:ascii="Times New Roman" w:hAnsi="Times New Roman" w:cs="Times New Roman"/>
          <w:sz w:val="28"/>
          <w:szCs w:val="28"/>
        </w:rPr>
        <w:t xml:space="preserve"> (</w:t>
      </w:r>
      <w:r w:rsidR="002140E9" w:rsidRPr="00DE2452">
        <w:rPr>
          <w:rFonts w:ascii="Times New Roman" w:hAnsi="Times New Roman" w:cs="Times New Roman"/>
          <w:sz w:val="28"/>
          <w:szCs w:val="28"/>
        </w:rPr>
        <w:t>1</w:t>
      </w:r>
      <w:r w:rsidR="00470604" w:rsidRPr="00DE2452">
        <w:rPr>
          <w:rFonts w:ascii="Times New Roman" w:hAnsi="Times New Roman" w:cs="Times New Roman"/>
          <w:sz w:val="28"/>
          <w:szCs w:val="28"/>
        </w:rPr>
        <w:t>,</w:t>
      </w:r>
      <w:r w:rsidR="00DE2452" w:rsidRPr="00DE2452">
        <w:rPr>
          <w:rFonts w:ascii="Times New Roman" w:hAnsi="Times New Roman" w:cs="Times New Roman"/>
          <w:sz w:val="28"/>
          <w:szCs w:val="28"/>
        </w:rPr>
        <w:t>4</w:t>
      </w:r>
      <w:r w:rsidRPr="00DE2452">
        <w:rPr>
          <w:rFonts w:ascii="Times New Roman" w:hAnsi="Times New Roman" w:cs="Times New Roman"/>
          <w:sz w:val="28"/>
          <w:szCs w:val="28"/>
        </w:rPr>
        <w:t>%</w:t>
      </w:r>
      <w:r w:rsidR="00DE2452" w:rsidRPr="00DE2452">
        <w:rPr>
          <w:rFonts w:ascii="Times New Roman" w:hAnsi="Times New Roman" w:cs="Times New Roman"/>
          <w:sz w:val="28"/>
          <w:szCs w:val="28"/>
        </w:rPr>
        <w:t> </w:t>
      </w:r>
      <w:r w:rsidRPr="00DE2452">
        <w:rPr>
          <w:rFonts w:ascii="Times New Roman" w:hAnsi="Times New Roman" w:cs="Times New Roman"/>
          <w:sz w:val="28"/>
          <w:szCs w:val="28"/>
        </w:rPr>
        <w:t xml:space="preserve">трудоспособного населения). Напряженность на рынке труда – </w:t>
      </w:r>
      <w:r w:rsidR="00DE2452" w:rsidRPr="00DE2452">
        <w:rPr>
          <w:rFonts w:ascii="Times New Roman" w:hAnsi="Times New Roman" w:cs="Times New Roman"/>
          <w:sz w:val="28"/>
          <w:szCs w:val="28"/>
        </w:rPr>
        <w:t>0,9</w:t>
      </w:r>
      <w:r w:rsidRPr="00DE2452">
        <w:rPr>
          <w:rFonts w:ascii="Times New Roman" w:hAnsi="Times New Roman" w:cs="Times New Roman"/>
          <w:sz w:val="28"/>
          <w:szCs w:val="28"/>
        </w:rPr>
        <w:t> человек на место.</w:t>
      </w:r>
    </w:p>
    <w:p w:rsidR="008B2973" w:rsidRPr="002929D9" w:rsidRDefault="00395478" w:rsidP="00590C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29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D99F0C2" wp14:editId="35B61114">
            <wp:extent cx="6000750" cy="37814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2973" w:rsidRPr="00E97BD0" w:rsidRDefault="008B2973" w:rsidP="008B2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BD0">
        <w:rPr>
          <w:rFonts w:ascii="Times New Roman" w:hAnsi="Times New Roman" w:cs="Times New Roman"/>
          <w:sz w:val="28"/>
          <w:szCs w:val="28"/>
        </w:rPr>
        <w:t xml:space="preserve">Рисунок 1 – Диаграмма занятости населения в экономике </w:t>
      </w:r>
      <w:r w:rsidR="00E2690B" w:rsidRPr="00E97BD0">
        <w:rPr>
          <w:rFonts w:ascii="Times New Roman" w:hAnsi="Times New Roman" w:cs="Times New Roman"/>
          <w:sz w:val="28"/>
          <w:szCs w:val="28"/>
        </w:rPr>
        <w:t xml:space="preserve">Павловского </w:t>
      </w:r>
      <w:r w:rsidRPr="00E97BD0">
        <w:rPr>
          <w:rFonts w:ascii="Times New Roman" w:hAnsi="Times New Roman" w:cs="Times New Roman"/>
          <w:sz w:val="28"/>
          <w:szCs w:val="28"/>
        </w:rPr>
        <w:t>района</w:t>
      </w:r>
      <w:r w:rsidR="002C00DE" w:rsidRPr="00E97BD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C00DE" w:rsidRPr="00E97B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C00DE" w:rsidRPr="00E97BD0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E52D29" w:rsidRPr="004665CB" w:rsidRDefault="00D42704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5CB">
        <w:rPr>
          <w:rFonts w:ascii="Times New Roman" w:hAnsi="Times New Roman" w:cs="Times New Roman"/>
          <w:b/>
          <w:sz w:val="28"/>
          <w:szCs w:val="28"/>
        </w:rPr>
        <w:t>Социально-экономическое развитие района</w:t>
      </w:r>
    </w:p>
    <w:p w:rsidR="00FD1DAD" w:rsidRDefault="00E52D29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FFD">
        <w:rPr>
          <w:rFonts w:ascii="Times New Roman" w:hAnsi="Times New Roman" w:cs="Times New Roman"/>
          <w:sz w:val="28"/>
          <w:szCs w:val="28"/>
        </w:rPr>
        <w:t>М</w:t>
      </w:r>
      <w:r w:rsidR="00D42704" w:rsidRPr="00BF4FFD">
        <w:rPr>
          <w:rFonts w:ascii="Times New Roman" w:hAnsi="Times New Roman" w:cs="Times New Roman"/>
          <w:sz w:val="28"/>
          <w:szCs w:val="28"/>
        </w:rPr>
        <w:t>ожно охарактеризовать как</w:t>
      </w:r>
      <w:r w:rsidR="00BF4FFD" w:rsidRPr="00BF4FFD">
        <w:rPr>
          <w:rFonts w:ascii="Times New Roman" w:hAnsi="Times New Roman" w:cs="Times New Roman"/>
          <w:sz w:val="28"/>
          <w:szCs w:val="28"/>
        </w:rPr>
        <w:t xml:space="preserve"> выше</w:t>
      </w:r>
      <w:r w:rsidR="00D42704" w:rsidRPr="00BF4FFD">
        <w:rPr>
          <w:rFonts w:ascii="Times New Roman" w:hAnsi="Times New Roman" w:cs="Times New Roman"/>
          <w:sz w:val="28"/>
          <w:szCs w:val="28"/>
        </w:rPr>
        <w:t xml:space="preserve"> </w:t>
      </w:r>
      <w:r w:rsidR="008853A7" w:rsidRPr="00BF4FFD">
        <w:rPr>
          <w:rFonts w:ascii="Times New Roman" w:hAnsi="Times New Roman" w:cs="Times New Roman"/>
          <w:sz w:val="28"/>
          <w:szCs w:val="28"/>
        </w:rPr>
        <w:t>средне</w:t>
      </w:r>
      <w:r w:rsidR="00BF4FFD" w:rsidRPr="00BF4FFD">
        <w:rPr>
          <w:rFonts w:ascii="Times New Roman" w:hAnsi="Times New Roman" w:cs="Times New Roman"/>
          <w:sz w:val="28"/>
          <w:szCs w:val="28"/>
        </w:rPr>
        <w:t>го</w:t>
      </w:r>
      <w:r w:rsidR="008853A7" w:rsidRPr="00BF4FFD">
        <w:rPr>
          <w:rFonts w:ascii="Times New Roman" w:hAnsi="Times New Roman" w:cs="Times New Roman"/>
          <w:sz w:val="28"/>
          <w:szCs w:val="28"/>
        </w:rPr>
        <w:t xml:space="preserve"> по краю.</w:t>
      </w:r>
      <w:r w:rsidR="00D42704" w:rsidRPr="00BF4FFD">
        <w:rPr>
          <w:rFonts w:ascii="Times New Roman" w:hAnsi="Times New Roman" w:cs="Times New Roman"/>
          <w:sz w:val="28"/>
          <w:szCs w:val="28"/>
        </w:rPr>
        <w:t xml:space="preserve"> </w:t>
      </w:r>
      <w:r w:rsidR="00BA595A" w:rsidRPr="00BF4FFD">
        <w:rPr>
          <w:rFonts w:ascii="Times New Roman" w:hAnsi="Times New Roman" w:cs="Times New Roman"/>
          <w:sz w:val="28"/>
          <w:szCs w:val="28"/>
        </w:rPr>
        <w:t>П</w:t>
      </w:r>
      <w:r w:rsidR="00D42704" w:rsidRPr="00BF4FFD">
        <w:rPr>
          <w:rFonts w:ascii="Times New Roman" w:hAnsi="Times New Roman" w:cs="Times New Roman"/>
          <w:sz w:val="28"/>
          <w:szCs w:val="28"/>
        </w:rPr>
        <w:t xml:space="preserve">о среднемесячной зарплате </w:t>
      </w:r>
      <w:r w:rsidR="00BF4FFD" w:rsidRPr="00BF4FFD">
        <w:rPr>
          <w:rFonts w:ascii="Times New Roman" w:hAnsi="Times New Roman" w:cs="Times New Roman"/>
          <w:sz w:val="28"/>
          <w:szCs w:val="28"/>
        </w:rPr>
        <w:t xml:space="preserve">по крупным и средним организациям </w:t>
      </w:r>
      <w:r w:rsidR="002140E9" w:rsidRPr="00BF4FFD">
        <w:rPr>
          <w:rFonts w:ascii="Times New Roman" w:hAnsi="Times New Roman" w:cs="Times New Roman"/>
          <w:sz w:val="28"/>
          <w:szCs w:val="28"/>
        </w:rPr>
        <w:t>(</w:t>
      </w:r>
      <w:r w:rsidR="00BF4FFD" w:rsidRPr="00BF4FFD">
        <w:rPr>
          <w:rFonts w:ascii="Times New Roman" w:hAnsi="Times New Roman" w:cs="Times New Roman"/>
          <w:sz w:val="28"/>
          <w:szCs w:val="28"/>
        </w:rPr>
        <w:t>34998</w:t>
      </w:r>
      <w:r w:rsidR="00344309" w:rsidRPr="00BF4FFD">
        <w:rPr>
          <w:rFonts w:ascii="Times New Roman" w:hAnsi="Times New Roman" w:cs="Times New Roman"/>
          <w:sz w:val="28"/>
          <w:szCs w:val="28"/>
        </w:rPr>
        <w:t> </w:t>
      </w:r>
      <w:r w:rsidR="002140E9" w:rsidRPr="00BF4FFD">
        <w:rPr>
          <w:rFonts w:ascii="Times New Roman" w:hAnsi="Times New Roman" w:cs="Times New Roman"/>
          <w:sz w:val="28"/>
          <w:szCs w:val="28"/>
        </w:rPr>
        <w:t xml:space="preserve">руб.) </w:t>
      </w:r>
      <w:r w:rsidR="00D42704" w:rsidRPr="00BF4FFD">
        <w:rPr>
          <w:rFonts w:ascii="Times New Roman" w:hAnsi="Times New Roman" w:cs="Times New Roman"/>
          <w:sz w:val="28"/>
          <w:szCs w:val="28"/>
        </w:rPr>
        <w:t xml:space="preserve">он находится на </w:t>
      </w:r>
      <w:r w:rsidR="00FA1320">
        <w:rPr>
          <w:rFonts w:ascii="Times New Roman" w:hAnsi="Times New Roman" w:cs="Times New Roman"/>
          <w:sz w:val="28"/>
          <w:szCs w:val="28"/>
        </w:rPr>
        <w:t>6</w:t>
      </w:r>
      <w:r w:rsidR="00BF4FFD" w:rsidRPr="00BF4FFD">
        <w:rPr>
          <w:rFonts w:ascii="Times New Roman" w:hAnsi="Times New Roman" w:cs="Times New Roman"/>
          <w:sz w:val="28"/>
          <w:szCs w:val="28"/>
        </w:rPr>
        <w:t xml:space="preserve"> месте среди муниципальных районов после </w:t>
      </w:r>
      <w:proofErr w:type="spellStart"/>
      <w:r w:rsidR="00FA1320">
        <w:rPr>
          <w:rFonts w:ascii="Times New Roman" w:hAnsi="Times New Roman" w:cs="Times New Roman"/>
          <w:sz w:val="28"/>
          <w:szCs w:val="28"/>
        </w:rPr>
        <w:t>З</w:t>
      </w:r>
      <w:r w:rsidR="00FA1320" w:rsidRPr="00BF4FFD">
        <w:rPr>
          <w:rFonts w:ascii="Times New Roman" w:hAnsi="Times New Roman" w:cs="Times New Roman"/>
          <w:sz w:val="28"/>
          <w:szCs w:val="28"/>
        </w:rPr>
        <w:t>меиногорского</w:t>
      </w:r>
      <w:proofErr w:type="spellEnd"/>
      <w:r w:rsidR="00FA13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4FFD" w:rsidRPr="00BF4FFD">
        <w:rPr>
          <w:rFonts w:ascii="Times New Roman" w:hAnsi="Times New Roman" w:cs="Times New Roman"/>
          <w:sz w:val="28"/>
          <w:szCs w:val="28"/>
        </w:rPr>
        <w:t>Рубцовского</w:t>
      </w:r>
      <w:proofErr w:type="spellEnd"/>
      <w:r w:rsidR="00BF4FFD" w:rsidRPr="00BF4FFD">
        <w:rPr>
          <w:rFonts w:ascii="Times New Roman" w:hAnsi="Times New Roman" w:cs="Times New Roman"/>
          <w:sz w:val="28"/>
          <w:szCs w:val="28"/>
        </w:rPr>
        <w:t xml:space="preserve">, Благовещенского, </w:t>
      </w:r>
      <w:proofErr w:type="spellStart"/>
      <w:r w:rsidR="00FA1320">
        <w:rPr>
          <w:rFonts w:ascii="Times New Roman" w:hAnsi="Times New Roman" w:cs="Times New Roman"/>
          <w:sz w:val="28"/>
          <w:szCs w:val="28"/>
        </w:rPr>
        <w:t>Кулундинского</w:t>
      </w:r>
      <w:proofErr w:type="spellEnd"/>
      <w:r w:rsidR="00FA1320">
        <w:rPr>
          <w:rFonts w:ascii="Times New Roman" w:hAnsi="Times New Roman" w:cs="Times New Roman"/>
          <w:sz w:val="28"/>
          <w:szCs w:val="28"/>
        </w:rPr>
        <w:t xml:space="preserve">, </w:t>
      </w:r>
      <w:r w:rsidR="00BF4FFD" w:rsidRPr="00BF4FFD">
        <w:rPr>
          <w:rFonts w:ascii="Times New Roman" w:hAnsi="Times New Roman" w:cs="Times New Roman"/>
          <w:sz w:val="28"/>
          <w:szCs w:val="28"/>
        </w:rPr>
        <w:t>Петропавловского.</w:t>
      </w:r>
      <w:r w:rsidR="00BA595A"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95A" w:rsidRPr="00D10FC7">
        <w:rPr>
          <w:rFonts w:ascii="Times New Roman" w:hAnsi="Times New Roman" w:cs="Times New Roman"/>
          <w:sz w:val="28"/>
          <w:szCs w:val="28"/>
        </w:rPr>
        <w:t>П</w:t>
      </w:r>
      <w:r w:rsidR="00D42704" w:rsidRPr="00D10FC7">
        <w:rPr>
          <w:rFonts w:ascii="Times New Roman" w:hAnsi="Times New Roman" w:cs="Times New Roman"/>
          <w:sz w:val="28"/>
          <w:szCs w:val="28"/>
        </w:rPr>
        <w:t>о инвестициям в основной капита</w:t>
      </w:r>
      <w:r w:rsidR="00B9253C" w:rsidRPr="00D10FC7">
        <w:rPr>
          <w:rFonts w:ascii="Times New Roman" w:hAnsi="Times New Roman" w:cs="Times New Roman"/>
          <w:sz w:val="28"/>
          <w:szCs w:val="28"/>
        </w:rPr>
        <w:t xml:space="preserve">л на душу населения </w:t>
      </w:r>
      <w:r w:rsidR="00BA595A" w:rsidRPr="00D10FC7">
        <w:rPr>
          <w:rFonts w:ascii="Times New Roman" w:hAnsi="Times New Roman" w:cs="Times New Roman"/>
          <w:sz w:val="28"/>
          <w:szCs w:val="28"/>
        </w:rPr>
        <w:t xml:space="preserve">район в 2021 году занял </w:t>
      </w:r>
      <w:r w:rsidR="00D10FC7" w:rsidRPr="00D10FC7">
        <w:rPr>
          <w:rFonts w:ascii="Times New Roman" w:hAnsi="Times New Roman" w:cs="Times New Roman"/>
          <w:sz w:val="28"/>
          <w:szCs w:val="28"/>
        </w:rPr>
        <w:t>13</w:t>
      </w:r>
      <w:r w:rsidR="000A4BF2" w:rsidRPr="00D10FC7">
        <w:rPr>
          <w:rFonts w:ascii="Times New Roman" w:hAnsi="Times New Roman" w:cs="Times New Roman"/>
          <w:sz w:val="28"/>
          <w:szCs w:val="28"/>
        </w:rPr>
        <w:t xml:space="preserve"> </w:t>
      </w:r>
      <w:r w:rsidR="00B9253C" w:rsidRPr="00D10FC7">
        <w:rPr>
          <w:rFonts w:ascii="Times New Roman" w:hAnsi="Times New Roman" w:cs="Times New Roman"/>
          <w:sz w:val="28"/>
          <w:szCs w:val="28"/>
        </w:rPr>
        <w:t>мест</w:t>
      </w:r>
      <w:r w:rsidR="00BA595A" w:rsidRPr="00D10FC7">
        <w:rPr>
          <w:rFonts w:ascii="Times New Roman" w:hAnsi="Times New Roman" w:cs="Times New Roman"/>
          <w:sz w:val="28"/>
          <w:szCs w:val="28"/>
        </w:rPr>
        <w:t>о</w:t>
      </w:r>
      <w:r w:rsidR="00B9253C"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9253C" w:rsidRPr="00D10FC7">
        <w:rPr>
          <w:rFonts w:ascii="Times New Roman" w:hAnsi="Times New Roman" w:cs="Times New Roman"/>
          <w:sz w:val="28"/>
          <w:szCs w:val="28"/>
        </w:rPr>
        <w:t>(</w:t>
      </w:r>
      <w:r w:rsidR="00D10FC7" w:rsidRPr="00D10FC7">
        <w:rPr>
          <w:rFonts w:ascii="Times New Roman" w:hAnsi="Times New Roman" w:cs="Times New Roman"/>
          <w:sz w:val="28"/>
          <w:szCs w:val="28"/>
        </w:rPr>
        <w:t xml:space="preserve">общий объем - </w:t>
      </w:r>
      <w:r w:rsidR="000A4BF2" w:rsidRPr="00D10FC7">
        <w:rPr>
          <w:rFonts w:ascii="Times New Roman" w:hAnsi="Times New Roman" w:cs="Times New Roman"/>
          <w:sz w:val="28"/>
          <w:szCs w:val="28"/>
        </w:rPr>
        <w:t>1</w:t>
      </w:r>
      <w:r w:rsidR="00D10FC7" w:rsidRPr="00D10FC7">
        <w:rPr>
          <w:rFonts w:ascii="Times New Roman" w:hAnsi="Times New Roman" w:cs="Times New Roman"/>
          <w:sz w:val="28"/>
          <w:szCs w:val="28"/>
        </w:rPr>
        <w:t>617</w:t>
      </w:r>
      <w:r w:rsidR="00B9253C" w:rsidRPr="00D10F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253C" w:rsidRPr="00D10FC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9253C" w:rsidRPr="00D10FC7">
        <w:rPr>
          <w:rFonts w:ascii="Times New Roman" w:hAnsi="Times New Roman" w:cs="Times New Roman"/>
          <w:sz w:val="28"/>
          <w:szCs w:val="28"/>
        </w:rPr>
        <w:t xml:space="preserve"> руб. в действующих ценах)</w:t>
      </w:r>
      <w:r w:rsidR="00D10FC7">
        <w:rPr>
          <w:rFonts w:ascii="Times New Roman" w:hAnsi="Times New Roman" w:cs="Times New Roman"/>
          <w:sz w:val="28"/>
          <w:szCs w:val="28"/>
        </w:rPr>
        <w:t>. В 2021 в бюджет собрано 606,6 </w:t>
      </w:r>
      <w:proofErr w:type="gramStart"/>
      <w:r w:rsidR="00D10FC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D10FC7">
        <w:rPr>
          <w:rFonts w:ascii="Times New Roman" w:hAnsi="Times New Roman" w:cs="Times New Roman"/>
          <w:sz w:val="28"/>
          <w:szCs w:val="28"/>
        </w:rPr>
        <w:t> руб. налоговых и неналоговых доходов – 1 место среди муниципальных районов на душу населения.</w:t>
      </w:r>
      <w:r w:rsidR="00D42704" w:rsidRPr="00D10F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FC7" w:rsidRPr="002929D9" w:rsidRDefault="00D10FC7" w:rsidP="00E52D2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740B" w:rsidRPr="00B838F2" w:rsidRDefault="00CC740B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8F2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</w:p>
    <w:p w:rsidR="005D417C" w:rsidRPr="00026A03" w:rsidRDefault="005D417C" w:rsidP="005D41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8F2">
        <w:rPr>
          <w:rFonts w:ascii="Times New Roman" w:hAnsi="Times New Roman" w:cs="Times New Roman"/>
          <w:sz w:val="28"/>
          <w:szCs w:val="28"/>
        </w:rPr>
        <w:t xml:space="preserve">Земли </w:t>
      </w:r>
      <w:proofErr w:type="spellStart"/>
      <w:r w:rsidRPr="00B838F2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B838F2">
        <w:rPr>
          <w:rFonts w:ascii="Times New Roman" w:hAnsi="Times New Roman" w:cs="Times New Roman"/>
          <w:sz w:val="28"/>
          <w:szCs w:val="28"/>
        </w:rPr>
        <w:t xml:space="preserve"> насчитывают </w:t>
      </w:r>
      <w:r w:rsidR="00B838F2" w:rsidRPr="00B838F2">
        <w:rPr>
          <w:rFonts w:ascii="Times New Roman" w:hAnsi="Times New Roman" w:cs="Times New Roman"/>
          <w:sz w:val="28"/>
          <w:szCs w:val="28"/>
        </w:rPr>
        <w:t>174,3</w:t>
      </w:r>
      <w:r w:rsidRPr="00B838F2">
        <w:rPr>
          <w:rFonts w:ascii="Times New Roman" w:hAnsi="Times New Roman" w:cs="Times New Roman"/>
          <w:sz w:val="28"/>
          <w:szCs w:val="28"/>
        </w:rPr>
        <w:t xml:space="preserve"> тыс. га – </w:t>
      </w:r>
      <w:r w:rsidR="00B838F2" w:rsidRPr="00B838F2">
        <w:rPr>
          <w:rFonts w:ascii="Times New Roman" w:hAnsi="Times New Roman" w:cs="Times New Roman"/>
          <w:sz w:val="28"/>
          <w:szCs w:val="28"/>
        </w:rPr>
        <w:t>79</w:t>
      </w:r>
      <w:r w:rsidRPr="00B838F2">
        <w:rPr>
          <w:rFonts w:ascii="Times New Roman" w:hAnsi="Times New Roman" w:cs="Times New Roman"/>
          <w:sz w:val="28"/>
          <w:szCs w:val="28"/>
        </w:rPr>
        <w:t>,</w:t>
      </w:r>
      <w:r w:rsidR="00B838F2" w:rsidRPr="00B838F2">
        <w:rPr>
          <w:rFonts w:ascii="Times New Roman" w:hAnsi="Times New Roman" w:cs="Times New Roman"/>
          <w:sz w:val="28"/>
          <w:szCs w:val="28"/>
        </w:rPr>
        <w:t>1</w:t>
      </w:r>
      <w:r w:rsidRPr="00B838F2">
        <w:rPr>
          <w:rFonts w:ascii="Times New Roman" w:hAnsi="Times New Roman" w:cs="Times New Roman"/>
          <w:sz w:val="28"/>
          <w:szCs w:val="28"/>
        </w:rPr>
        <w:t>% территории района.</w:t>
      </w:r>
      <w:r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6A03">
        <w:rPr>
          <w:rFonts w:ascii="Times New Roman" w:hAnsi="Times New Roman" w:cs="Times New Roman"/>
          <w:sz w:val="28"/>
          <w:szCs w:val="28"/>
        </w:rPr>
        <w:t xml:space="preserve">Из них пашня занимает </w:t>
      </w:r>
      <w:r w:rsidR="00B838F2" w:rsidRPr="00026A03">
        <w:rPr>
          <w:rFonts w:ascii="Times New Roman" w:hAnsi="Times New Roman" w:cs="Times New Roman"/>
          <w:sz w:val="28"/>
          <w:szCs w:val="28"/>
        </w:rPr>
        <w:t>124,9</w:t>
      </w:r>
      <w:r w:rsidRPr="00026A03">
        <w:rPr>
          <w:rFonts w:ascii="Times New Roman" w:hAnsi="Times New Roman" w:cs="Times New Roman"/>
          <w:sz w:val="28"/>
          <w:szCs w:val="28"/>
        </w:rPr>
        <w:t> тыс. га (</w:t>
      </w:r>
      <w:r w:rsidR="00B838F2" w:rsidRPr="00026A03">
        <w:rPr>
          <w:rFonts w:ascii="Times New Roman" w:hAnsi="Times New Roman" w:cs="Times New Roman"/>
          <w:sz w:val="28"/>
          <w:szCs w:val="28"/>
        </w:rPr>
        <w:t>56,7</w:t>
      </w:r>
      <w:r w:rsidRPr="00026A03">
        <w:rPr>
          <w:rFonts w:ascii="Times New Roman" w:hAnsi="Times New Roman" w:cs="Times New Roman"/>
          <w:sz w:val="28"/>
          <w:szCs w:val="28"/>
        </w:rPr>
        <w:t xml:space="preserve">%), пастбища – </w:t>
      </w:r>
      <w:r w:rsidR="00B838F2" w:rsidRPr="00026A03">
        <w:rPr>
          <w:rFonts w:ascii="Times New Roman" w:hAnsi="Times New Roman" w:cs="Times New Roman"/>
          <w:sz w:val="28"/>
          <w:szCs w:val="28"/>
        </w:rPr>
        <w:t>19,8</w:t>
      </w:r>
      <w:r w:rsidRPr="00026A03">
        <w:rPr>
          <w:rFonts w:ascii="Times New Roman" w:hAnsi="Times New Roman" w:cs="Times New Roman"/>
          <w:sz w:val="28"/>
          <w:szCs w:val="28"/>
        </w:rPr>
        <w:t> тыс. га (</w:t>
      </w:r>
      <w:r w:rsidR="00B838F2" w:rsidRPr="00026A03">
        <w:rPr>
          <w:rFonts w:ascii="Times New Roman" w:hAnsi="Times New Roman" w:cs="Times New Roman"/>
          <w:sz w:val="28"/>
          <w:szCs w:val="28"/>
        </w:rPr>
        <w:t>9,0</w:t>
      </w:r>
      <w:r w:rsidRPr="00026A03">
        <w:rPr>
          <w:rFonts w:ascii="Times New Roman" w:hAnsi="Times New Roman" w:cs="Times New Roman"/>
          <w:sz w:val="28"/>
          <w:szCs w:val="28"/>
        </w:rPr>
        <w:t xml:space="preserve">%). Площадь свободных земель </w:t>
      </w:r>
      <w:proofErr w:type="spellStart"/>
      <w:r w:rsidRPr="00026A03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026A03">
        <w:rPr>
          <w:rFonts w:ascii="Times New Roman" w:hAnsi="Times New Roman" w:cs="Times New Roman"/>
          <w:sz w:val="28"/>
          <w:szCs w:val="28"/>
        </w:rPr>
        <w:t xml:space="preserve"> – </w:t>
      </w:r>
      <w:r w:rsidR="00026A03" w:rsidRPr="00026A03">
        <w:rPr>
          <w:rFonts w:ascii="Times New Roman" w:hAnsi="Times New Roman" w:cs="Times New Roman"/>
          <w:sz w:val="28"/>
          <w:szCs w:val="28"/>
        </w:rPr>
        <w:t>4,4</w:t>
      </w:r>
      <w:r w:rsidRPr="00026A03">
        <w:rPr>
          <w:rFonts w:ascii="Times New Roman" w:hAnsi="Times New Roman" w:cs="Times New Roman"/>
          <w:sz w:val="28"/>
          <w:szCs w:val="28"/>
        </w:rPr>
        <w:t xml:space="preserve"> тыс. га, невостребованных земельных долей – </w:t>
      </w:r>
      <w:r w:rsidR="00026A03" w:rsidRPr="00026A03">
        <w:rPr>
          <w:rFonts w:ascii="Times New Roman" w:hAnsi="Times New Roman" w:cs="Times New Roman"/>
          <w:sz w:val="28"/>
          <w:szCs w:val="28"/>
        </w:rPr>
        <w:t>2</w:t>
      </w:r>
      <w:r w:rsidRPr="00026A03">
        <w:rPr>
          <w:rFonts w:ascii="Times New Roman" w:hAnsi="Times New Roman" w:cs="Times New Roman"/>
          <w:sz w:val="28"/>
          <w:szCs w:val="28"/>
        </w:rPr>
        <w:t>,</w:t>
      </w:r>
      <w:r w:rsidR="00026A03" w:rsidRPr="00026A03">
        <w:rPr>
          <w:rFonts w:ascii="Times New Roman" w:hAnsi="Times New Roman" w:cs="Times New Roman"/>
          <w:sz w:val="28"/>
          <w:szCs w:val="28"/>
        </w:rPr>
        <w:t>7</w:t>
      </w:r>
      <w:r w:rsidRPr="00026A03">
        <w:rPr>
          <w:rFonts w:ascii="Times New Roman" w:hAnsi="Times New Roman" w:cs="Times New Roman"/>
          <w:sz w:val="28"/>
          <w:szCs w:val="28"/>
        </w:rPr>
        <w:t xml:space="preserve"> тыс. га. </w:t>
      </w:r>
    </w:p>
    <w:p w:rsidR="00DD12C8" w:rsidRPr="00DD12C8" w:rsidRDefault="00BE36BA" w:rsidP="00DE08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36BA">
        <w:rPr>
          <w:rFonts w:ascii="Times New Roman" w:hAnsi="Times New Roman" w:cs="Times New Roman"/>
          <w:sz w:val="28"/>
          <w:szCs w:val="28"/>
        </w:rPr>
        <w:t>Различные культуры занимают следующие</w:t>
      </w:r>
      <w:r w:rsidR="00DD12C8" w:rsidRPr="00BE36BA">
        <w:rPr>
          <w:rFonts w:ascii="Times New Roman" w:hAnsi="Times New Roman" w:cs="Times New Roman"/>
          <w:sz w:val="28"/>
          <w:szCs w:val="28"/>
        </w:rPr>
        <w:t xml:space="preserve"> </w:t>
      </w:r>
      <w:r w:rsidRPr="00BE36BA">
        <w:rPr>
          <w:rFonts w:ascii="Times New Roman" w:hAnsi="Times New Roman" w:cs="Times New Roman"/>
          <w:sz w:val="28"/>
          <w:szCs w:val="28"/>
        </w:rPr>
        <w:t>площади: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0824" w:rsidRPr="00DD12C8">
        <w:rPr>
          <w:rFonts w:ascii="Times New Roman" w:hAnsi="Times New Roman" w:cs="Times New Roman"/>
          <w:sz w:val="28"/>
          <w:szCs w:val="28"/>
        </w:rPr>
        <w:t xml:space="preserve">зерновые и зернобобовые – </w:t>
      </w:r>
      <w:r w:rsidR="00DD12C8" w:rsidRPr="00DD12C8">
        <w:rPr>
          <w:rFonts w:ascii="Times New Roman" w:hAnsi="Times New Roman" w:cs="Times New Roman"/>
          <w:sz w:val="28"/>
          <w:szCs w:val="28"/>
        </w:rPr>
        <w:t>58,8</w:t>
      </w:r>
      <w:r w:rsidR="00DE0824" w:rsidRPr="00DD12C8">
        <w:rPr>
          <w:rFonts w:ascii="Times New Roman" w:hAnsi="Times New Roman" w:cs="Times New Roman"/>
          <w:sz w:val="28"/>
          <w:szCs w:val="28"/>
        </w:rPr>
        <w:t> тыс. га</w:t>
      </w:r>
      <w:r w:rsidR="00DD12C8" w:rsidRPr="00DD12C8">
        <w:rPr>
          <w:rFonts w:ascii="Times New Roman" w:hAnsi="Times New Roman" w:cs="Times New Roman"/>
          <w:sz w:val="28"/>
          <w:szCs w:val="28"/>
        </w:rPr>
        <w:t>,</w:t>
      </w:r>
      <w:r w:rsidR="00AB7DCB" w:rsidRPr="00DD12C8">
        <w:rPr>
          <w:rFonts w:ascii="Times New Roman" w:hAnsi="Times New Roman" w:cs="Times New Roman"/>
          <w:sz w:val="28"/>
          <w:szCs w:val="28"/>
        </w:rPr>
        <w:t xml:space="preserve"> </w:t>
      </w:r>
      <w:r w:rsidR="00DD12C8" w:rsidRPr="00DD12C8">
        <w:rPr>
          <w:rFonts w:ascii="Times New Roman" w:hAnsi="Times New Roman" w:cs="Times New Roman"/>
          <w:sz w:val="28"/>
          <w:szCs w:val="28"/>
        </w:rPr>
        <w:t>сахарная свекла – 9,8 тыс. га, подсолнечник – 7,5 тыс. га, картофель – 1,2 тыс. га.</w:t>
      </w:r>
      <w:proofErr w:type="gramEnd"/>
    </w:p>
    <w:p w:rsidR="00A235B8" w:rsidRDefault="00A235B8" w:rsidP="00A235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0A3">
        <w:rPr>
          <w:rFonts w:ascii="Times New Roman" w:hAnsi="Times New Roman" w:cs="Times New Roman"/>
          <w:sz w:val="28"/>
          <w:szCs w:val="28"/>
        </w:rPr>
        <w:lastRenderedPageBreak/>
        <w:t xml:space="preserve">Средняя урожайность зерновых и зернобобовых в первоначально оприходованном весе по району в 2021 году составила </w:t>
      </w:r>
      <w:r w:rsidR="000550A3" w:rsidRPr="000550A3">
        <w:rPr>
          <w:rFonts w:ascii="Times New Roman" w:hAnsi="Times New Roman" w:cs="Times New Roman"/>
          <w:sz w:val="28"/>
          <w:szCs w:val="28"/>
        </w:rPr>
        <w:t>23,3 ц/га</w:t>
      </w:r>
      <w:r w:rsidRPr="000550A3">
        <w:rPr>
          <w:rFonts w:ascii="Times New Roman" w:hAnsi="Times New Roman" w:cs="Times New Roman"/>
          <w:sz w:val="28"/>
          <w:szCs w:val="28"/>
        </w:rPr>
        <w:t xml:space="preserve"> (на </w:t>
      </w:r>
      <w:r w:rsidR="000550A3" w:rsidRPr="000550A3">
        <w:rPr>
          <w:rFonts w:ascii="Times New Roman" w:hAnsi="Times New Roman" w:cs="Times New Roman"/>
          <w:sz w:val="28"/>
          <w:szCs w:val="28"/>
        </w:rPr>
        <w:t>6</w:t>
      </w:r>
      <w:r w:rsidRPr="000550A3">
        <w:rPr>
          <w:rFonts w:ascii="Times New Roman" w:hAnsi="Times New Roman" w:cs="Times New Roman"/>
          <w:sz w:val="28"/>
          <w:szCs w:val="28"/>
        </w:rPr>
        <w:t>,1 ц/га больше чем в 2020 г.</w:t>
      </w:r>
      <w:r w:rsidR="000550A3" w:rsidRPr="000550A3">
        <w:rPr>
          <w:rFonts w:ascii="Times New Roman" w:hAnsi="Times New Roman" w:cs="Times New Roman"/>
          <w:sz w:val="28"/>
          <w:szCs w:val="28"/>
        </w:rPr>
        <w:t>).</w:t>
      </w:r>
      <w:r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09DD">
        <w:rPr>
          <w:rFonts w:ascii="Times New Roman" w:hAnsi="Times New Roman" w:cs="Times New Roman"/>
          <w:sz w:val="28"/>
          <w:szCs w:val="28"/>
        </w:rPr>
        <w:t xml:space="preserve">Валовой сбор пшеницы в 2021 году – </w:t>
      </w:r>
      <w:r w:rsidR="009E09DD" w:rsidRPr="009E09DD">
        <w:rPr>
          <w:rFonts w:ascii="Times New Roman" w:hAnsi="Times New Roman" w:cs="Times New Roman"/>
          <w:sz w:val="28"/>
          <w:szCs w:val="28"/>
        </w:rPr>
        <w:t xml:space="preserve">137,0 </w:t>
      </w:r>
      <w:r w:rsidRPr="009E09DD">
        <w:rPr>
          <w:rFonts w:ascii="Times New Roman" w:hAnsi="Times New Roman" w:cs="Times New Roman"/>
          <w:sz w:val="28"/>
          <w:szCs w:val="28"/>
        </w:rPr>
        <w:t>тыс. тонн (10</w:t>
      </w:r>
      <w:r w:rsidR="009E09DD" w:rsidRPr="009E09DD">
        <w:rPr>
          <w:rFonts w:ascii="Times New Roman" w:hAnsi="Times New Roman" w:cs="Times New Roman"/>
          <w:sz w:val="28"/>
          <w:szCs w:val="28"/>
        </w:rPr>
        <w:t>4</w:t>
      </w:r>
      <w:r w:rsidRPr="009E09DD">
        <w:rPr>
          <w:rFonts w:ascii="Times New Roman" w:hAnsi="Times New Roman" w:cs="Times New Roman"/>
          <w:sz w:val="28"/>
          <w:szCs w:val="28"/>
        </w:rPr>
        <w:t xml:space="preserve">,2 тыс. тонн в 2020 году). </w:t>
      </w:r>
    </w:p>
    <w:p w:rsidR="007F06B1" w:rsidRPr="009E09DD" w:rsidRDefault="007F06B1" w:rsidP="00A235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Павловский район занимает первое место по выращиванию сахарной свеклы – 580,3 тыс. тонн. </w:t>
      </w:r>
    </w:p>
    <w:p w:rsidR="009E09DD" w:rsidRPr="00C35511" w:rsidRDefault="009E09DD" w:rsidP="00C3551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35511">
        <w:rPr>
          <w:rFonts w:ascii="Times New Roman" w:hAnsi="Times New Roman" w:cs="Times New Roman"/>
          <w:sz w:val="28"/>
          <w:szCs w:val="28"/>
        </w:rPr>
        <w:t>Животноводство в районе представлено различными направлениями.</w:t>
      </w:r>
    </w:p>
    <w:p w:rsidR="00FE2C54" w:rsidRPr="00F63943" w:rsidRDefault="0093716A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C54">
        <w:rPr>
          <w:rFonts w:ascii="Times New Roman" w:hAnsi="Times New Roman" w:cs="Times New Roman"/>
          <w:sz w:val="28"/>
          <w:szCs w:val="28"/>
        </w:rPr>
        <w:t xml:space="preserve">Поголовье КРС на 01.01.2022 насчитывает </w:t>
      </w:r>
      <w:r w:rsidR="006A01C9" w:rsidRPr="00FE2C54">
        <w:rPr>
          <w:rFonts w:ascii="Times New Roman" w:hAnsi="Times New Roman" w:cs="Times New Roman"/>
          <w:sz w:val="28"/>
          <w:szCs w:val="28"/>
        </w:rPr>
        <w:t>14,2</w:t>
      </w:r>
      <w:r w:rsidRPr="00FE2C54">
        <w:rPr>
          <w:rFonts w:ascii="Times New Roman" w:hAnsi="Times New Roman" w:cs="Times New Roman"/>
          <w:sz w:val="28"/>
          <w:szCs w:val="28"/>
        </w:rPr>
        <w:t> тыс. голов, свиней – 5</w:t>
      </w:r>
      <w:r w:rsidR="006A01C9" w:rsidRPr="00FE2C54">
        <w:rPr>
          <w:rFonts w:ascii="Times New Roman" w:hAnsi="Times New Roman" w:cs="Times New Roman"/>
          <w:sz w:val="28"/>
          <w:szCs w:val="28"/>
        </w:rPr>
        <w:t>,2</w:t>
      </w:r>
      <w:r w:rsidRPr="00FE2C54">
        <w:rPr>
          <w:rFonts w:ascii="Times New Roman" w:hAnsi="Times New Roman" w:cs="Times New Roman"/>
          <w:sz w:val="28"/>
          <w:szCs w:val="28"/>
        </w:rPr>
        <w:t> тыс. голов.</w:t>
      </w:r>
      <w:r w:rsidR="00FE2C54">
        <w:rPr>
          <w:rFonts w:ascii="Times New Roman" w:hAnsi="Times New Roman" w:cs="Times New Roman"/>
          <w:sz w:val="28"/>
          <w:szCs w:val="28"/>
        </w:rPr>
        <w:t xml:space="preserve"> Производства мяса </w:t>
      </w:r>
      <w:r w:rsidR="00F63943" w:rsidRPr="007B75AC">
        <w:rPr>
          <w:rFonts w:ascii="Times New Roman" w:hAnsi="Times New Roman" w:cs="Times New Roman"/>
          <w:sz w:val="28"/>
          <w:szCs w:val="28"/>
        </w:rPr>
        <w:t>– 5</w:t>
      </w:r>
      <w:r w:rsidR="00F63943">
        <w:rPr>
          <w:rFonts w:ascii="Times New Roman" w:hAnsi="Times New Roman" w:cs="Times New Roman"/>
          <w:sz w:val="28"/>
          <w:szCs w:val="28"/>
        </w:rPr>
        <w:t xml:space="preserve">,2 тыс. тонн, молока – 30,5 тыс. тонн. </w:t>
      </w:r>
      <w:r w:rsidR="007B75AC">
        <w:rPr>
          <w:rFonts w:ascii="Times New Roman" w:hAnsi="Times New Roman" w:cs="Times New Roman"/>
          <w:sz w:val="28"/>
          <w:szCs w:val="28"/>
        </w:rPr>
        <w:t xml:space="preserve">Надой на одну корову в </w:t>
      </w:r>
      <w:proofErr w:type="spellStart"/>
      <w:r w:rsidR="007B75AC">
        <w:rPr>
          <w:rFonts w:ascii="Times New Roman" w:hAnsi="Times New Roman" w:cs="Times New Roman"/>
          <w:sz w:val="28"/>
          <w:szCs w:val="28"/>
        </w:rPr>
        <w:t>сельхозорганизациях</w:t>
      </w:r>
      <w:proofErr w:type="spellEnd"/>
      <w:r w:rsidR="007B75AC">
        <w:rPr>
          <w:rFonts w:ascii="Times New Roman" w:hAnsi="Times New Roman" w:cs="Times New Roman"/>
          <w:sz w:val="28"/>
          <w:szCs w:val="28"/>
        </w:rPr>
        <w:t xml:space="preserve"> – 6,7 тонн, существенно выше, чем в среднем по краю. </w:t>
      </w:r>
    </w:p>
    <w:p w:rsidR="00C35511" w:rsidRDefault="00C3551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Павловский район – один из центров птицеводства в Алтайском крае. Здесь расположена одна из крупнейших птицефабрик яичного направления – «Комсомольская», а также единственное в </w:t>
      </w:r>
      <w:r w:rsidR="00EC63CD">
        <w:rPr>
          <w:rFonts w:ascii="Times New Roman" w:hAnsi="Times New Roman" w:cs="Times New Roman"/>
          <w:sz w:val="28"/>
          <w:szCs w:val="28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7F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пециализированное предприятие по выращиванию утки – 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6A01C9">
        <w:rPr>
          <w:rFonts w:ascii="Times New Roman" w:hAnsi="Times New Roman" w:cs="Times New Roman"/>
          <w:sz w:val="28"/>
          <w:szCs w:val="28"/>
        </w:rPr>
        <w:t xml:space="preserve">Поголовье птиц в </w:t>
      </w:r>
      <w:proofErr w:type="spellStart"/>
      <w:r w:rsidR="006A01C9">
        <w:rPr>
          <w:rFonts w:ascii="Times New Roman" w:hAnsi="Times New Roman" w:cs="Times New Roman"/>
          <w:sz w:val="28"/>
          <w:szCs w:val="28"/>
        </w:rPr>
        <w:t>сельхозорганизациях</w:t>
      </w:r>
      <w:proofErr w:type="spellEnd"/>
      <w:r w:rsidR="006A01C9">
        <w:rPr>
          <w:rFonts w:ascii="Times New Roman" w:hAnsi="Times New Roman" w:cs="Times New Roman"/>
          <w:sz w:val="28"/>
          <w:szCs w:val="28"/>
        </w:rPr>
        <w:t xml:space="preserve"> насчитывает 2</w:t>
      </w:r>
      <w:r w:rsidR="00AC1E67" w:rsidRPr="00AC1E67">
        <w:rPr>
          <w:rFonts w:ascii="Times New Roman" w:hAnsi="Times New Roman" w:cs="Times New Roman"/>
          <w:sz w:val="28"/>
          <w:szCs w:val="28"/>
        </w:rPr>
        <w:t>292</w:t>
      </w:r>
      <w:r w:rsidR="006A01C9">
        <w:rPr>
          <w:rFonts w:ascii="Times New Roman" w:hAnsi="Times New Roman" w:cs="Times New Roman"/>
          <w:sz w:val="28"/>
          <w:szCs w:val="28"/>
        </w:rPr>
        <w:t> </w:t>
      </w:r>
      <w:r w:rsidR="00AC1E67">
        <w:rPr>
          <w:rFonts w:ascii="Times New Roman" w:hAnsi="Times New Roman" w:cs="Times New Roman"/>
          <w:sz w:val="28"/>
          <w:szCs w:val="28"/>
        </w:rPr>
        <w:t xml:space="preserve">тыс. </w:t>
      </w:r>
      <w:r w:rsidR="006A01C9">
        <w:rPr>
          <w:rFonts w:ascii="Times New Roman" w:hAnsi="Times New Roman" w:cs="Times New Roman"/>
          <w:sz w:val="28"/>
          <w:szCs w:val="28"/>
        </w:rPr>
        <w:t xml:space="preserve">голов </w:t>
      </w:r>
      <w:r w:rsidR="00002851">
        <w:rPr>
          <w:rFonts w:ascii="Times New Roman" w:hAnsi="Times New Roman" w:cs="Times New Roman"/>
          <w:sz w:val="28"/>
          <w:szCs w:val="28"/>
        </w:rPr>
        <w:t>(36% краевой численности).</w:t>
      </w:r>
    </w:p>
    <w:p w:rsidR="00102985" w:rsidRPr="002929D9" w:rsidRDefault="00102985" w:rsidP="0010298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985">
        <w:rPr>
          <w:rFonts w:ascii="Times New Roman" w:hAnsi="Times New Roman" w:cs="Times New Roman"/>
          <w:sz w:val="28"/>
          <w:szCs w:val="28"/>
        </w:rPr>
        <w:t xml:space="preserve">Крупнейшие сельскохозяйственные предприятия района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2985">
        <w:rPr>
          <w:rFonts w:ascii="Times New Roman" w:hAnsi="Times New Roman" w:cs="Times New Roman"/>
          <w:sz w:val="28"/>
          <w:szCs w:val="28"/>
        </w:rPr>
        <w:t>грофирма «</w:t>
      </w:r>
      <w:proofErr w:type="spellStart"/>
      <w:r w:rsidRPr="00102985">
        <w:rPr>
          <w:rFonts w:ascii="Times New Roman" w:hAnsi="Times New Roman" w:cs="Times New Roman"/>
          <w:sz w:val="28"/>
          <w:szCs w:val="28"/>
        </w:rPr>
        <w:t>Черемновская</w:t>
      </w:r>
      <w:proofErr w:type="spellEnd"/>
      <w:r w:rsidRPr="00102985">
        <w:rPr>
          <w:rFonts w:ascii="Times New Roman" w:hAnsi="Times New Roman" w:cs="Times New Roman"/>
          <w:sz w:val="28"/>
          <w:szCs w:val="28"/>
        </w:rPr>
        <w:t>» (выручка в 2021 году – 2279 </w:t>
      </w:r>
      <w:proofErr w:type="gramStart"/>
      <w:r w:rsidRPr="00102985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02985">
        <w:rPr>
          <w:rFonts w:ascii="Times New Roman" w:hAnsi="Times New Roman" w:cs="Times New Roman"/>
          <w:sz w:val="28"/>
          <w:szCs w:val="28"/>
        </w:rPr>
        <w:t> рублей)</w:t>
      </w:r>
      <w:r w:rsidRPr="002929D9">
        <w:rPr>
          <w:rFonts w:ascii="Times New Roman" w:hAnsi="Times New Roman" w:cs="Times New Roman"/>
          <w:i/>
          <w:sz w:val="28"/>
          <w:szCs w:val="28"/>
        </w:rPr>
        <w:t>,</w:t>
      </w:r>
      <w:r w:rsidRPr="00102985">
        <w:rPr>
          <w:rFonts w:ascii="Times New Roman" w:hAnsi="Times New Roman" w:cs="Times New Roman"/>
          <w:sz w:val="28"/>
          <w:szCs w:val="28"/>
        </w:rPr>
        <w:t xml:space="preserve"> птицефабрика «Комсомольская» (1985 млн рублей),</w:t>
      </w:r>
      <w:r>
        <w:rPr>
          <w:rFonts w:ascii="Times New Roman" w:hAnsi="Times New Roman" w:cs="Times New Roman"/>
          <w:sz w:val="28"/>
          <w:szCs w:val="28"/>
        </w:rPr>
        <w:t xml:space="preserve">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Колыванское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(674 млн рублей).</w:t>
      </w:r>
      <w:r w:rsidRPr="002929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B80" w:rsidRPr="00AC1E67" w:rsidRDefault="00F06B80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газа, а также квалифицированных кадров, близость рынка сбыта в Барнауле делает район одним из лучших вариантов для реализации </w:t>
      </w:r>
      <w:r w:rsidR="00CE7D62">
        <w:rPr>
          <w:rFonts w:ascii="Times New Roman" w:hAnsi="Times New Roman" w:cs="Times New Roman"/>
          <w:sz w:val="28"/>
          <w:szCs w:val="28"/>
        </w:rPr>
        <w:t>проекта производства мяса индейки. Рынок этой продукции является одним из самых быстрорастущих среди продуктов питания. К тому же за Уралом нет столь крупных производителей индейки как «</w:t>
      </w:r>
      <w:proofErr w:type="spellStart"/>
      <w:r w:rsidR="00CE7D62">
        <w:rPr>
          <w:rFonts w:ascii="Times New Roman" w:hAnsi="Times New Roman" w:cs="Times New Roman"/>
          <w:sz w:val="28"/>
          <w:szCs w:val="28"/>
        </w:rPr>
        <w:t>Дамате</w:t>
      </w:r>
      <w:proofErr w:type="spellEnd"/>
      <w:r w:rsidR="00CE7D62">
        <w:rPr>
          <w:rFonts w:ascii="Times New Roman" w:hAnsi="Times New Roman" w:cs="Times New Roman"/>
          <w:sz w:val="28"/>
          <w:szCs w:val="28"/>
        </w:rPr>
        <w:t xml:space="preserve">» или «Черкизово». </w:t>
      </w:r>
    </w:p>
    <w:p w:rsidR="008B7857" w:rsidRPr="005C1CEB" w:rsidRDefault="001556DE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CEB"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="005C1CEB" w:rsidRPr="005C1CE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5C1CEB">
        <w:rPr>
          <w:rFonts w:ascii="Times New Roman" w:hAnsi="Times New Roman" w:cs="Times New Roman"/>
          <w:sz w:val="28"/>
          <w:szCs w:val="28"/>
        </w:rPr>
        <w:t xml:space="preserve">дальнейшее развитие </w:t>
      </w:r>
      <w:r w:rsidR="00BE0507" w:rsidRPr="005C1CEB">
        <w:rPr>
          <w:rFonts w:ascii="Times New Roman" w:hAnsi="Times New Roman" w:cs="Times New Roman"/>
          <w:sz w:val="28"/>
          <w:szCs w:val="28"/>
        </w:rPr>
        <w:t xml:space="preserve">молочного животноводства – создание ферм, ориентированных на сбыт продукции </w:t>
      </w:r>
      <w:r w:rsidR="005C7C5E">
        <w:rPr>
          <w:rFonts w:ascii="Times New Roman" w:hAnsi="Times New Roman" w:cs="Times New Roman"/>
          <w:sz w:val="28"/>
          <w:szCs w:val="28"/>
        </w:rPr>
        <w:t xml:space="preserve">Барнаульскому </w:t>
      </w:r>
      <w:r w:rsidR="00840721" w:rsidRPr="005C1CEB">
        <w:rPr>
          <w:rFonts w:ascii="Times New Roman" w:hAnsi="Times New Roman" w:cs="Times New Roman"/>
          <w:sz w:val="28"/>
          <w:szCs w:val="28"/>
        </w:rPr>
        <w:t xml:space="preserve"> молочному </w:t>
      </w:r>
      <w:r w:rsidR="005C7C5E">
        <w:rPr>
          <w:rFonts w:ascii="Times New Roman" w:hAnsi="Times New Roman" w:cs="Times New Roman"/>
          <w:sz w:val="28"/>
          <w:szCs w:val="28"/>
        </w:rPr>
        <w:t>комбинату</w:t>
      </w:r>
      <w:r w:rsidR="00840721" w:rsidRPr="005C1CEB">
        <w:rPr>
          <w:rFonts w:ascii="Times New Roman" w:hAnsi="Times New Roman" w:cs="Times New Roman"/>
          <w:sz w:val="28"/>
          <w:szCs w:val="28"/>
        </w:rPr>
        <w:t xml:space="preserve">. В данный момент в районе </w:t>
      </w:r>
      <w:r w:rsidR="005C1CEB" w:rsidRPr="005C1CEB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840721" w:rsidRPr="005C1CEB">
        <w:rPr>
          <w:rFonts w:ascii="Times New Roman" w:hAnsi="Times New Roman" w:cs="Times New Roman"/>
          <w:sz w:val="28"/>
          <w:szCs w:val="28"/>
        </w:rPr>
        <w:t>свободных пахотных земель для обеспечения кормовой базы.</w:t>
      </w:r>
    </w:p>
    <w:p w:rsidR="008E77E7" w:rsidRPr="002929D9" w:rsidRDefault="008E77E7" w:rsidP="00E52D2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42704" w:rsidRPr="00464224" w:rsidRDefault="00D42704" w:rsidP="00E52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224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F107E3" w:rsidRDefault="0000285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2021 год</w:t>
      </w:r>
      <w:r w:rsidR="00F107E3" w:rsidRPr="00B33691">
        <w:rPr>
          <w:rFonts w:ascii="Times New Roman" w:hAnsi="Times New Roman" w:cs="Times New Roman"/>
          <w:sz w:val="28"/>
          <w:szCs w:val="28"/>
        </w:rPr>
        <w:t xml:space="preserve"> промышленными предприятиями района объем отгруженных товаров собственного производства, составил </w:t>
      </w:r>
      <w:r w:rsidR="00B33691" w:rsidRPr="00B33691">
        <w:rPr>
          <w:rFonts w:ascii="Times New Roman" w:hAnsi="Times New Roman" w:cs="Times New Roman"/>
          <w:sz w:val="28"/>
          <w:szCs w:val="28"/>
        </w:rPr>
        <w:t>19085,2 </w:t>
      </w:r>
      <w:proofErr w:type="gramStart"/>
      <w:r w:rsidR="00FF114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FF1147">
        <w:rPr>
          <w:rFonts w:ascii="Times New Roman" w:hAnsi="Times New Roman" w:cs="Times New Roman"/>
          <w:sz w:val="28"/>
          <w:szCs w:val="28"/>
        </w:rPr>
        <w:t> 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10BD">
        <w:rPr>
          <w:rFonts w:ascii="Times New Roman" w:hAnsi="Times New Roman" w:cs="Times New Roman"/>
          <w:sz w:val="28"/>
          <w:szCs w:val="28"/>
        </w:rPr>
        <w:t xml:space="preserve"> – это один из самых крупных показателей среди муниципальных районов, особенно если учесть, что почти вся промышленность относится к обрабатывающей</w:t>
      </w:r>
      <w:r w:rsidR="00FF11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0BD" w:rsidRPr="00B33691" w:rsidRDefault="000010BD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есть несколько предприятий краевого значения, на базе которых можно организовать производство новых видов продукции. </w:t>
      </w:r>
    </w:p>
    <w:p w:rsidR="00FF1147" w:rsidRDefault="004D6309" w:rsidP="00824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Важную роль в экономике района играет деревообработка. В 2021 году произведено 37 тыс. кубометров </w:t>
      </w:r>
      <w:r w:rsidR="00703827">
        <w:rPr>
          <w:rFonts w:ascii="Times New Roman" w:hAnsi="Times New Roman" w:cs="Times New Roman"/>
          <w:sz w:val="28"/>
          <w:szCs w:val="28"/>
        </w:rPr>
        <w:t>необработанных лесоматериалов, 48,9 тыс. </w:t>
      </w:r>
      <w:r w:rsidR="00002851">
        <w:rPr>
          <w:rFonts w:ascii="Times New Roman" w:hAnsi="Times New Roman" w:cs="Times New Roman"/>
          <w:sz w:val="28"/>
          <w:szCs w:val="28"/>
        </w:rPr>
        <w:t>кубометров топливной древесины.</w:t>
      </w:r>
      <w:r w:rsidR="00703827">
        <w:rPr>
          <w:rFonts w:ascii="Times New Roman" w:hAnsi="Times New Roman" w:cs="Times New Roman"/>
          <w:sz w:val="28"/>
          <w:szCs w:val="28"/>
        </w:rPr>
        <w:t xml:space="preserve"> </w:t>
      </w:r>
      <w:r w:rsidR="00631C88">
        <w:rPr>
          <w:rFonts w:ascii="Times New Roman" w:hAnsi="Times New Roman" w:cs="Times New Roman"/>
          <w:sz w:val="28"/>
          <w:szCs w:val="28"/>
        </w:rPr>
        <w:t xml:space="preserve">Открытый в 2019 году Павловский </w:t>
      </w:r>
      <w:r w:rsidR="00002851">
        <w:rPr>
          <w:rFonts w:ascii="Times New Roman" w:hAnsi="Times New Roman" w:cs="Times New Roman"/>
          <w:sz w:val="28"/>
          <w:szCs w:val="28"/>
        </w:rPr>
        <w:t>деревообрабатывающий</w:t>
      </w:r>
      <w:r w:rsidR="00631C88">
        <w:rPr>
          <w:rFonts w:ascii="Times New Roman" w:hAnsi="Times New Roman" w:cs="Times New Roman"/>
          <w:sz w:val="28"/>
          <w:szCs w:val="28"/>
        </w:rPr>
        <w:t xml:space="preserve"> комбин</w:t>
      </w:r>
      <w:r w:rsidR="004375EC">
        <w:rPr>
          <w:rFonts w:ascii="Times New Roman" w:hAnsi="Times New Roman" w:cs="Times New Roman"/>
          <w:sz w:val="28"/>
          <w:szCs w:val="28"/>
        </w:rPr>
        <w:t>а</w:t>
      </w:r>
      <w:r w:rsidR="00631C88">
        <w:rPr>
          <w:rFonts w:ascii="Times New Roman" w:hAnsi="Times New Roman" w:cs="Times New Roman"/>
          <w:sz w:val="28"/>
          <w:szCs w:val="28"/>
        </w:rPr>
        <w:t>т</w:t>
      </w:r>
      <w:r w:rsidR="004375EC">
        <w:rPr>
          <w:rFonts w:ascii="Times New Roman" w:hAnsi="Times New Roman" w:cs="Times New Roman"/>
          <w:sz w:val="28"/>
          <w:szCs w:val="28"/>
        </w:rPr>
        <w:t xml:space="preserve"> выпускает </w:t>
      </w:r>
      <w:r w:rsidR="004375EC" w:rsidRPr="004375EC">
        <w:rPr>
          <w:rFonts w:ascii="Times New Roman" w:hAnsi="Times New Roman" w:cs="Times New Roman"/>
          <w:sz w:val="28"/>
          <w:szCs w:val="28"/>
        </w:rPr>
        <w:t xml:space="preserve">плиты </w:t>
      </w:r>
      <w:r w:rsidR="004375EC">
        <w:rPr>
          <w:rFonts w:ascii="Times New Roman" w:hAnsi="Times New Roman" w:cs="Times New Roman"/>
          <w:sz w:val="28"/>
          <w:szCs w:val="28"/>
          <w:lang w:val="en-US"/>
        </w:rPr>
        <w:t>MDF</w:t>
      </w:r>
      <w:r w:rsidR="004375EC" w:rsidRPr="004375EC">
        <w:rPr>
          <w:rFonts w:ascii="Times New Roman" w:hAnsi="Times New Roman" w:cs="Times New Roman"/>
          <w:sz w:val="28"/>
          <w:szCs w:val="28"/>
        </w:rPr>
        <w:t xml:space="preserve"> </w:t>
      </w:r>
      <w:r w:rsidR="00FB71D4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4375EC" w:rsidRPr="004375EC">
        <w:rPr>
          <w:rFonts w:ascii="Times New Roman" w:hAnsi="Times New Roman" w:cs="Times New Roman"/>
          <w:sz w:val="28"/>
          <w:szCs w:val="28"/>
        </w:rPr>
        <w:t>формат</w:t>
      </w:r>
      <w:r w:rsidR="00FB71D4">
        <w:rPr>
          <w:rFonts w:ascii="Times New Roman" w:hAnsi="Times New Roman" w:cs="Times New Roman"/>
          <w:sz w:val="28"/>
          <w:szCs w:val="28"/>
        </w:rPr>
        <w:t>ов</w:t>
      </w:r>
      <w:r w:rsidR="004375EC" w:rsidRPr="004375EC">
        <w:rPr>
          <w:rFonts w:ascii="Times New Roman" w:hAnsi="Times New Roman" w:cs="Times New Roman"/>
          <w:sz w:val="28"/>
          <w:szCs w:val="28"/>
        </w:rPr>
        <w:t xml:space="preserve">  в объеме до 320 </w:t>
      </w:r>
      <w:r w:rsidR="00FB71D4">
        <w:rPr>
          <w:rFonts w:ascii="Times New Roman" w:hAnsi="Times New Roman" w:cs="Times New Roman"/>
          <w:sz w:val="28"/>
          <w:szCs w:val="28"/>
        </w:rPr>
        <w:t xml:space="preserve">тыс. </w:t>
      </w:r>
      <w:r w:rsidR="004375EC" w:rsidRPr="004375EC">
        <w:rPr>
          <w:rFonts w:ascii="Times New Roman" w:hAnsi="Times New Roman" w:cs="Times New Roman"/>
          <w:sz w:val="28"/>
          <w:szCs w:val="28"/>
        </w:rPr>
        <w:t>м</w:t>
      </w:r>
      <w:r w:rsidR="004375EC" w:rsidRPr="0000285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375EC" w:rsidRPr="004375EC">
        <w:rPr>
          <w:rFonts w:ascii="Times New Roman" w:hAnsi="Times New Roman" w:cs="Times New Roman"/>
          <w:sz w:val="28"/>
          <w:szCs w:val="28"/>
        </w:rPr>
        <w:t>/год</w:t>
      </w:r>
      <w:r w:rsidR="00FF1147">
        <w:rPr>
          <w:rFonts w:ascii="Times New Roman" w:hAnsi="Times New Roman" w:cs="Times New Roman"/>
          <w:sz w:val="28"/>
          <w:szCs w:val="28"/>
        </w:rPr>
        <w:t>.</w:t>
      </w:r>
      <w:r w:rsidR="005442ED">
        <w:rPr>
          <w:rFonts w:ascii="Times New Roman" w:hAnsi="Times New Roman" w:cs="Times New Roman"/>
          <w:sz w:val="28"/>
          <w:szCs w:val="28"/>
        </w:rPr>
        <w:t xml:space="preserve"> Рядом с комбинатом расположена площадка для размещения промышленного предприятия. Для расширения ассортимента продукции деревопереработки можно рассмотреть целесообразность строительства на ней мебельной фабрики. </w:t>
      </w:r>
    </w:p>
    <w:p w:rsidR="006C25A1" w:rsidRPr="006C25A1" w:rsidRDefault="006C25A1" w:rsidP="00824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5A1">
        <w:rPr>
          <w:rFonts w:ascii="Times New Roman" w:hAnsi="Times New Roman" w:cs="Times New Roman"/>
          <w:sz w:val="28"/>
          <w:szCs w:val="28"/>
        </w:rPr>
        <w:t xml:space="preserve">В районе расположен </w:t>
      </w:r>
      <w:proofErr w:type="spellStart"/>
      <w:r w:rsidR="00002851">
        <w:rPr>
          <w:rFonts w:ascii="Times New Roman" w:hAnsi="Times New Roman" w:cs="Times New Roman"/>
          <w:sz w:val="28"/>
          <w:szCs w:val="28"/>
        </w:rPr>
        <w:t>Черемновский</w:t>
      </w:r>
      <w:proofErr w:type="spellEnd"/>
      <w:r w:rsidR="00002851">
        <w:rPr>
          <w:rFonts w:ascii="Times New Roman" w:hAnsi="Times New Roman" w:cs="Times New Roman"/>
          <w:sz w:val="28"/>
          <w:szCs w:val="28"/>
        </w:rPr>
        <w:t xml:space="preserve"> сахарный</w:t>
      </w:r>
      <w:r w:rsidRPr="006C2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завод</w:t>
      </w:r>
      <w:r w:rsidRPr="006C2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C25A1">
        <w:rPr>
          <w:rFonts w:ascii="Times New Roman" w:hAnsi="Times New Roman" w:cs="Times New Roman"/>
          <w:sz w:val="28"/>
          <w:szCs w:val="28"/>
        </w:rPr>
        <w:t>единственн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C2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Уралом производитель сахара</w:t>
      </w:r>
      <w:r w:rsidR="00CE2D31">
        <w:rPr>
          <w:rFonts w:ascii="Times New Roman" w:hAnsi="Times New Roman" w:cs="Times New Roman"/>
          <w:sz w:val="28"/>
          <w:szCs w:val="28"/>
        </w:rPr>
        <w:t xml:space="preserve"> (162,5 тыс. тонн в год)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442ED">
        <w:rPr>
          <w:rFonts w:ascii="Times New Roman" w:hAnsi="Times New Roman" w:cs="Times New Roman"/>
          <w:sz w:val="28"/>
          <w:szCs w:val="28"/>
        </w:rPr>
        <w:t>В качестве перспективного направления развития можно рассмотреть прои</w:t>
      </w:r>
      <w:r w:rsidR="00174878">
        <w:rPr>
          <w:rFonts w:ascii="Times New Roman" w:hAnsi="Times New Roman" w:cs="Times New Roman"/>
          <w:sz w:val="28"/>
          <w:szCs w:val="28"/>
        </w:rPr>
        <w:t xml:space="preserve">зводство на данном предприятии </w:t>
      </w:r>
      <w:r w:rsidR="005442ED">
        <w:rPr>
          <w:rFonts w:ascii="Times New Roman" w:hAnsi="Times New Roman" w:cs="Times New Roman"/>
          <w:sz w:val="28"/>
          <w:szCs w:val="28"/>
        </w:rPr>
        <w:t xml:space="preserve">мелассы (патоки) из сахарной свеклы. </w:t>
      </w:r>
    </w:p>
    <w:p w:rsidR="00664F26" w:rsidRDefault="00664F26" w:rsidP="008248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Маслоэкстракционный завод к</w:t>
      </w:r>
      <w:r w:rsidRPr="00664F26">
        <w:rPr>
          <w:rFonts w:ascii="Times New Roman" w:hAnsi="Times New Roman" w:cs="Times New Roman"/>
          <w:sz w:val="28"/>
          <w:szCs w:val="28"/>
        </w:rPr>
        <w:t>омпани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64F2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Диво Алтая» в пос. Новые Зори – </w:t>
      </w:r>
      <w:r w:rsidR="007F06B1">
        <w:rPr>
          <w:rFonts w:ascii="Times New Roman" w:hAnsi="Times New Roman" w:cs="Times New Roman"/>
          <w:sz w:val="28"/>
          <w:szCs w:val="28"/>
        </w:rPr>
        <w:t xml:space="preserve">один из </w:t>
      </w:r>
      <w:r>
        <w:rPr>
          <w:rFonts w:ascii="Times New Roman" w:hAnsi="Times New Roman" w:cs="Times New Roman"/>
          <w:sz w:val="28"/>
          <w:szCs w:val="28"/>
        </w:rPr>
        <w:t>крупнейши</w:t>
      </w:r>
      <w:r w:rsidR="007F06B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производител</w:t>
      </w:r>
      <w:r w:rsidR="007F06B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подсолнечного масла в Сибирском федеральном округе</w:t>
      </w:r>
      <w:r w:rsidR="007F06B1">
        <w:rPr>
          <w:rFonts w:ascii="Times New Roman" w:hAnsi="Times New Roman" w:cs="Times New Roman"/>
          <w:sz w:val="28"/>
          <w:szCs w:val="28"/>
        </w:rPr>
        <w:t>, 36</w:t>
      </w:r>
      <w:r w:rsidR="00FF114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7F06B1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FF1147">
        <w:rPr>
          <w:rFonts w:ascii="Times New Roman" w:hAnsi="Times New Roman" w:cs="Times New Roman"/>
          <w:sz w:val="28"/>
          <w:szCs w:val="28"/>
        </w:rPr>
        <w:t> </w:t>
      </w:r>
      <w:r w:rsidR="007F06B1">
        <w:rPr>
          <w:rFonts w:ascii="Times New Roman" w:hAnsi="Times New Roman" w:cs="Times New Roman"/>
          <w:sz w:val="28"/>
          <w:szCs w:val="28"/>
        </w:rPr>
        <w:t>бутылок в год</w:t>
      </w:r>
      <w:r>
        <w:rPr>
          <w:rFonts w:ascii="Times New Roman" w:hAnsi="Times New Roman" w:cs="Times New Roman"/>
          <w:sz w:val="28"/>
          <w:szCs w:val="28"/>
        </w:rPr>
        <w:t>. Это же предприятие занимает первое место по выручке в районе (3563,2 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руб. в 2021 году). </w:t>
      </w:r>
    </w:p>
    <w:p w:rsidR="000720A9" w:rsidRPr="00A75061" w:rsidRDefault="000010BD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061">
        <w:rPr>
          <w:rFonts w:ascii="Times New Roman" w:hAnsi="Times New Roman" w:cs="Times New Roman"/>
          <w:sz w:val="28"/>
          <w:szCs w:val="28"/>
        </w:rPr>
        <w:t>Традиционная для Алтайского края переработка зерна, молока и мяса также присутствует, но в основном местного значения. В 2021 году произведено 3,8 тыс. тонн замороженного мяса, 38,8 тонн колбасы, 89,5 тонн сливочного масла, 299,5 тонн сыра, сырных продуктов и творога, 3,1 тыс. тонн</w:t>
      </w:r>
      <w:r w:rsidR="00174878">
        <w:rPr>
          <w:rFonts w:ascii="Times New Roman" w:hAnsi="Times New Roman" w:cs="Times New Roman"/>
          <w:sz w:val="28"/>
          <w:szCs w:val="28"/>
        </w:rPr>
        <w:t xml:space="preserve"> муки, 15 тонн макарон и т.д.</w:t>
      </w:r>
    </w:p>
    <w:p w:rsidR="000B49A6" w:rsidRPr="002929D9" w:rsidRDefault="000B49A6" w:rsidP="00E52D2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52D29" w:rsidRPr="004B2365" w:rsidRDefault="00E52D29" w:rsidP="001E784C">
      <w:pPr>
        <w:keepNext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2365">
        <w:rPr>
          <w:rFonts w:ascii="Times New Roman" w:hAnsi="Times New Roman" w:cs="Times New Roman"/>
          <w:b/>
          <w:sz w:val="28"/>
          <w:szCs w:val="28"/>
        </w:rPr>
        <w:t xml:space="preserve">Туризм </w:t>
      </w:r>
    </w:p>
    <w:p w:rsidR="004B2365" w:rsidRDefault="004B2365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Значительную</w:t>
      </w:r>
      <w:r w:rsidRPr="004B2365">
        <w:rPr>
          <w:rFonts w:ascii="Times New Roman" w:hAnsi="Times New Roman" w:cs="Times New Roman"/>
          <w:sz w:val="28"/>
          <w:szCs w:val="28"/>
        </w:rPr>
        <w:t xml:space="preserve"> ценность имеют рекреационные ресурсы района. Наличие в районе форм рельефа, привлекательных для развития рекреации, обусловлено его расположением на стыке Приобского плато и террасы левого коренного берега Оби. Павловский район расположен в относительно благоприятном климатическом поясе, показатели которого приемлемы для осуществления как летней, так и зимней рекреации.</w:t>
      </w:r>
      <w:r>
        <w:rPr>
          <w:rFonts w:ascii="Times New Roman" w:hAnsi="Times New Roman" w:cs="Times New Roman"/>
          <w:sz w:val="28"/>
          <w:szCs w:val="28"/>
        </w:rPr>
        <w:t xml:space="preserve"> Главное конкурентное преимущество района – наличие живописных мест и пригодных для купания водоемов вблизи Барнаула. </w:t>
      </w:r>
    </w:p>
    <w:p w:rsidR="004B2365" w:rsidRPr="00753E0C" w:rsidRDefault="00753E0C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E0C">
        <w:rPr>
          <w:rFonts w:ascii="Times New Roman" w:hAnsi="Times New Roman" w:cs="Times New Roman"/>
          <w:sz w:val="28"/>
          <w:szCs w:val="28"/>
        </w:rPr>
        <w:t>Н</w:t>
      </w:r>
      <w:r w:rsidR="001422C7" w:rsidRPr="00753E0C">
        <w:rPr>
          <w:rFonts w:ascii="Times New Roman" w:hAnsi="Times New Roman" w:cs="Times New Roman"/>
          <w:sz w:val="28"/>
          <w:szCs w:val="28"/>
        </w:rPr>
        <w:t>а окраине Павловск</w:t>
      </w:r>
      <w:r w:rsidRPr="00753E0C">
        <w:rPr>
          <w:rFonts w:ascii="Times New Roman" w:hAnsi="Times New Roman" w:cs="Times New Roman"/>
          <w:sz w:val="28"/>
          <w:szCs w:val="28"/>
        </w:rPr>
        <w:t>а</w:t>
      </w:r>
      <w:r w:rsidR="001422C7" w:rsidRPr="00753E0C">
        <w:rPr>
          <w:rFonts w:ascii="Times New Roman" w:hAnsi="Times New Roman" w:cs="Times New Roman"/>
          <w:sz w:val="28"/>
          <w:szCs w:val="28"/>
        </w:rPr>
        <w:t xml:space="preserve"> </w:t>
      </w:r>
      <w:r w:rsidRPr="00753E0C">
        <w:rPr>
          <w:rFonts w:ascii="Times New Roman" w:hAnsi="Times New Roman" w:cs="Times New Roman"/>
          <w:sz w:val="28"/>
          <w:szCs w:val="28"/>
        </w:rPr>
        <w:t xml:space="preserve">в сосновом бору на берегу реки </w:t>
      </w:r>
      <w:proofErr w:type="spellStart"/>
      <w:r w:rsidRPr="00753E0C">
        <w:rPr>
          <w:rFonts w:ascii="Times New Roman" w:hAnsi="Times New Roman" w:cs="Times New Roman"/>
          <w:sz w:val="28"/>
          <w:szCs w:val="28"/>
        </w:rPr>
        <w:t>Касмалы</w:t>
      </w:r>
      <w:proofErr w:type="spellEnd"/>
      <w:r w:rsidRPr="00753E0C">
        <w:rPr>
          <w:rFonts w:ascii="Times New Roman" w:hAnsi="Times New Roman" w:cs="Times New Roman"/>
          <w:sz w:val="28"/>
          <w:szCs w:val="28"/>
        </w:rPr>
        <w:t xml:space="preserve"> (приток р. Обь) находится </w:t>
      </w:r>
      <w:r w:rsidR="00E34D41">
        <w:rPr>
          <w:rFonts w:ascii="Times New Roman" w:hAnsi="Times New Roman" w:cs="Times New Roman"/>
          <w:sz w:val="28"/>
          <w:szCs w:val="28"/>
        </w:rPr>
        <w:t>к</w:t>
      </w:r>
      <w:r w:rsidR="001422C7" w:rsidRPr="00753E0C">
        <w:rPr>
          <w:rFonts w:ascii="Times New Roman" w:hAnsi="Times New Roman" w:cs="Times New Roman"/>
          <w:sz w:val="28"/>
          <w:szCs w:val="28"/>
        </w:rPr>
        <w:t>раевой детский санаторий «Зарница» круглогодичного действия</w:t>
      </w:r>
      <w:r w:rsidR="00D42091">
        <w:rPr>
          <w:rFonts w:ascii="Times New Roman" w:hAnsi="Times New Roman" w:cs="Times New Roman"/>
          <w:sz w:val="28"/>
          <w:szCs w:val="28"/>
        </w:rPr>
        <w:t xml:space="preserve">, а ближе к Барнаулу, у поселка Новые Зори – </w:t>
      </w:r>
      <w:r w:rsidR="00B56B3D">
        <w:rPr>
          <w:rFonts w:ascii="Times New Roman" w:hAnsi="Times New Roman" w:cs="Times New Roman"/>
          <w:sz w:val="28"/>
          <w:szCs w:val="28"/>
        </w:rPr>
        <w:t xml:space="preserve">детский оздоровительный </w:t>
      </w:r>
      <w:r w:rsidR="00D42091">
        <w:rPr>
          <w:rFonts w:ascii="Times New Roman" w:hAnsi="Times New Roman" w:cs="Times New Roman"/>
          <w:sz w:val="28"/>
          <w:szCs w:val="28"/>
        </w:rPr>
        <w:t xml:space="preserve">лагерь «Крылатых». </w:t>
      </w:r>
      <w:r w:rsidRPr="00753E0C">
        <w:rPr>
          <w:rFonts w:ascii="Times New Roman" w:hAnsi="Times New Roman" w:cs="Times New Roman"/>
          <w:sz w:val="28"/>
          <w:szCs w:val="28"/>
        </w:rPr>
        <w:t xml:space="preserve">Есть также несколько </w:t>
      </w:r>
      <w:r>
        <w:rPr>
          <w:rFonts w:ascii="Times New Roman" w:hAnsi="Times New Roman" w:cs="Times New Roman"/>
          <w:sz w:val="28"/>
          <w:szCs w:val="28"/>
        </w:rPr>
        <w:t xml:space="preserve">небольших </w:t>
      </w:r>
      <w:r w:rsidR="00BC0464">
        <w:rPr>
          <w:rFonts w:ascii="Times New Roman" w:hAnsi="Times New Roman" w:cs="Times New Roman"/>
          <w:sz w:val="28"/>
          <w:szCs w:val="28"/>
        </w:rPr>
        <w:t xml:space="preserve">турбаз </w:t>
      </w:r>
      <w:r w:rsidRPr="00753E0C">
        <w:rPr>
          <w:rFonts w:ascii="Times New Roman" w:hAnsi="Times New Roman" w:cs="Times New Roman"/>
          <w:sz w:val="28"/>
          <w:szCs w:val="28"/>
        </w:rPr>
        <w:t>и подворий – «</w:t>
      </w:r>
      <w:proofErr w:type="spellStart"/>
      <w:r w:rsidRPr="00753E0C">
        <w:rPr>
          <w:rFonts w:ascii="Times New Roman" w:hAnsi="Times New Roman" w:cs="Times New Roman"/>
          <w:sz w:val="28"/>
          <w:szCs w:val="28"/>
        </w:rPr>
        <w:t>Касмалинское</w:t>
      </w:r>
      <w:proofErr w:type="spellEnd"/>
      <w:r w:rsidRPr="00753E0C">
        <w:rPr>
          <w:rFonts w:ascii="Times New Roman" w:hAnsi="Times New Roman" w:cs="Times New Roman"/>
          <w:sz w:val="28"/>
          <w:szCs w:val="28"/>
        </w:rPr>
        <w:t xml:space="preserve"> </w:t>
      </w:r>
      <w:r w:rsidR="001422C7" w:rsidRPr="00753E0C">
        <w:rPr>
          <w:rFonts w:ascii="Times New Roman" w:hAnsi="Times New Roman" w:cs="Times New Roman"/>
          <w:sz w:val="28"/>
          <w:szCs w:val="28"/>
        </w:rPr>
        <w:t xml:space="preserve"> </w:t>
      </w:r>
      <w:r w:rsidRPr="00753E0C">
        <w:rPr>
          <w:rFonts w:ascii="Times New Roman" w:hAnsi="Times New Roman" w:cs="Times New Roman"/>
          <w:sz w:val="28"/>
          <w:szCs w:val="28"/>
        </w:rPr>
        <w:t>подворье», «</w:t>
      </w:r>
      <w:proofErr w:type="spellStart"/>
      <w:r w:rsidRPr="00753E0C">
        <w:rPr>
          <w:rFonts w:ascii="Times New Roman" w:hAnsi="Times New Roman" w:cs="Times New Roman"/>
          <w:sz w:val="28"/>
          <w:szCs w:val="28"/>
        </w:rPr>
        <w:t>Касмала</w:t>
      </w:r>
      <w:proofErr w:type="spellEnd"/>
      <w:r w:rsidRPr="00753E0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53E0C">
        <w:rPr>
          <w:rFonts w:ascii="Times New Roman" w:hAnsi="Times New Roman" w:cs="Times New Roman"/>
          <w:sz w:val="28"/>
          <w:szCs w:val="28"/>
        </w:rPr>
        <w:t>Relict</w:t>
      </w:r>
      <w:proofErr w:type="spellEnd"/>
      <w:r w:rsidRPr="00753E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E0C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753E0C">
        <w:rPr>
          <w:rFonts w:ascii="Times New Roman" w:hAnsi="Times New Roman" w:cs="Times New Roman"/>
          <w:sz w:val="28"/>
          <w:szCs w:val="28"/>
        </w:rPr>
        <w:t>», «Подгор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753E0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др.</w:t>
      </w:r>
    </w:p>
    <w:p w:rsidR="00E34D41" w:rsidRDefault="00E34D4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создание новых объектов, рассчитанных на гостей из Барнаула, выезжающих на природу на 1-2 дня. Варианты проектов:</w:t>
      </w:r>
    </w:p>
    <w:p w:rsidR="00E34D41" w:rsidRDefault="00E34D4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ресторан;</w:t>
      </w:r>
    </w:p>
    <w:p w:rsidR="001F47A0" w:rsidRDefault="00E34D4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 отдыха для проведения корпоративных мероприятий</w:t>
      </w:r>
      <w:r w:rsidR="005A0771">
        <w:rPr>
          <w:rFonts w:ascii="Times New Roman" w:hAnsi="Times New Roman" w:cs="Times New Roman"/>
          <w:sz w:val="28"/>
          <w:szCs w:val="28"/>
        </w:rPr>
        <w:t>.</w:t>
      </w:r>
    </w:p>
    <w:p w:rsidR="00E34D41" w:rsidRPr="00C86BF5" w:rsidRDefault="00E34D41" w:rsidP="00E52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2877" w:rsidRPr="00102985" w:rsidRDefault="00972877" w:rsidP="0097287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985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:rsidR="00102985" w:rsidRPr="00102985" w:rsidRDefault="00102985" w:rsidP="00102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985">
        <w:rPr>
          <w:rFonts w:ascii="Times New Roman" w:hAnsi="Times New Roman" w:cs="Times New Roman"/>
          <w:sz w:val="28"/>
          <w:szCs w:val="28"/>
        </w:rPr>
        <w:t>Через район проходят две автодороги республиканского значения:</w:t>
      </w:r>
    </w:p>
    <w:p w:rsidR="00102985" w:rsidRPr="00102985" w:rsidRDefault="00BA606B" w:rsidP="00102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tooltip="Р380 (автодорога) (страница отсутствует)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Р380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:  </w:t>
      </w:r>
      <w:hyperlink r:id="rId22" w:tooltip="Барнаул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Барнаул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hyperlink r:id="rId23" w:tooltip="Камень-на-Оби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Камень-на-Оби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hyperlink r:id="rId24" w:tooltip="Новосибирск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Новосибирск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;</w:t>
      </w:r>
    </w:p>
    <w:p w:rsidR="00102985" w:rsidRPr="00102985" w:rsidRDefault="00BA606B" w:rsidP="00102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5" w:tooltip="Павловск (Алтайский край)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Павловск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hyperlink r:id="rId26" w:tooltip="Ребриха" w:history="1">
        <w:r w:rsidR="00102985" w:rsidRPr="00102985">
          <w:rPr>
            <w:rFonts w:ascii="Times New Roman" w:hAnsi="Times New Roman" w:cs="Times New Roman"/>
            <w:sz w:val="28"/>
            <w:szCs w:val="28"/>
          </w:rPr>
          <w:t>Ребриха</w:t>
        </w:r>
      </w:hyperlink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r w:rsidR="00B60DC3">
        <w:rPr>
          <w:rFonts w:ascii="Times New Roman" w:hAnsi="Times New Roman" w:cs="Times New Roman"/>
          <w:sz w:val="28"/>
          <w:szCs w:val="28"/>
        </w:rPr>
        <w:t>–</w:t>
      </w:r>
      <w:r w:rsidR="00102985" w:rsidRPr="0010298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02985" w:rsidRPr="00102985">
        <w:rPr>
          <w:rFonts w:ascii="Times New Roman" w:hAnsi="Times New Roman" w:cs="Times New Roman"/>
          <w:sz w:val="28"/>
          <w:szCs w:val="28"/>
        </w:rPr>
        <w:fldChar w:fldCharType="begin"/>
      </w:r>
      <w:r w:rsidR="00102985" w:rsidRPr="0010298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"https://ru.wikipedia.org/wiki/%D0%9C%D0%B0%D0%BC%D0%BE%D0%BD%D1%82%D0%BE%D0%B2%D0%BE_(%D0%9C%D0%B0%D0%BC%D0%BE%D0%BD%D1%82%D0%BE%D0%B2%D1%81%D0%BA%D0%B8%D0%B9_%D1%80%D0%B0%D0%B9%D0%BE%D0%BD)" \o "Мамонтово (Мамонтовский район)" </w:instrText>
      </w:r>
      <w:r w:rsidR="00102985" w:rsidRPr="00102985">
        <w:rPr>
          <w:rFonts w:ascii="Times New Roman" w:hAnsi="Times New Roman" w:cs="Times New Roman"/>
          <w:sz w:val="28"/>
          <w:szCs w:val="28"/>
        </w:rPr>
        <w:fldChar w:fldCharType="separate"/>
      </w:r>
      <w:r w:rsidR="00102985" w:rsidRPr="00102985">
        <w:rPr>
          <w:rFonts w:ascii="Times New Roman" w:hAnsi="Times New Roman" w:cs="Times New Roman"/>
          <w:sz w:val="28"/>
          <w:szCs w:val="28"/>
        </w:rPr>
        <w:t>Мамонтово</w:t>
      </w:r>
      <w:proofErr w:type="spellEnd"/>
      <w:r w:rsidR="00102985" w:rsidRPr="00102985">
        <w:rPr>
          <w:rFonts w:ascii="Times New Roman" w:hAnsi="Times New Roman" w:cs="Times New Roman"/>
          <w:sz w:val="28"/>
          <w:szCs w:val="28"/>
        </w:rPr>
        <w:fldChar w:fldCharType="end"/>
      </w:r>
      <w:r w:rsidR="00102985" w:rsidRPr="00102985">
        <w:rPr>
          <w:rFonts w:ascii="Times New Roman" w:hAnsi="Times New Roman" w:cs="Times New Roman"/>
          <w:sz w:val="28"/>
          <w:szCs w:val="28"/>
        </w:rPr>
        <w:t>.</w:t>
      </w:r>
    </w:p>
    <w:p w:rsidR="00297AB7" w:rsidRPr="00BA17DD" w:rsidRDefault="00297AB7" w:rsidP="000B49A6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r w:rsidRPr="00BA17DD">
        <w:rPr>
          <w:rFonts w:ascii="Times New Roman" w:hAnsi="Times New Roman" w:cs="Times New Roman"/>
          <w:color w:val="auto"/>
        </w:rPr>
        <w:t xml:space="preserve">Результаты опроса </w:t>
      </w:r>
      <w:proofErr w:type="gramStart"/>
      <w:r w:rsidRPr="00BA17DD">
        <w:rPr>
          <w:rFonts w:ascii="Times New Roman" w:hAnsi="Times New Roman" w:cs="Times New Roman"/>
          <w:color w:val="auto"/>
        </w:rPr>
        <w:t>бизнес-сообщества</w:t>
      </w:r>
      <w:proofErr w:type="gramEnd"/>
      <w:r w:rsidRPr="00BA17DD">
        <w:rPr>
          <w:rFonts w:ascii="Times New Roman" w:hAnsi="Times New Roman" w:cs="Times New Roman"/>
          <w:color w:val="auto"/>
        </w:rPr>
        <w:t xml:space="preserve"> </w:t>
      </w:r>
      <w:r w:rsidR="00877AA0">
        <w:rPr>
          <w:rFonts w:ascii="Times New Roman" w:hAnsi="Times New Roman" w:cs="Times New Roman"/>
          <w:color w:val="auto"/>
        </w:rPr>
        <w:t>Павловского</w:t>
      </w:r>
      <w:r w:rsidRPr="00BA17DD">
        <w:rPr>
          <w:rFonts w:ascii="Times New Roman" w:hAnsi="Times New Roman" w:cs="Times New Roman"/>
          <w:color w:val="auto"/>
        </w:rPr>
        <w:t xml:space="preserve"> района Алтайского края</w:t>
      </w:r>
    </w:p>
    <w:p w:rsidR="00297AB7" w:rsidRPr="00DC76E1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7AB7" w:rsidRPr="00DC76E1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6E1">
        <w:rPr>
          <w:rFonts w:ascii="Times New Roman" w:hAnsi="Times New Roman" w:cs="Times New Roman"/>
          <w:sz w:val="28"/>
          <w:szCs w:val="28"/>
        </w:rPr>
        <w:t xml:space="preserve">В опросе приняло участие </w:t>
      </w:r>
      <w:r w:rsidR="00877AA0">
        <w:rPr>
          <w:rFonts w:ascii="Times New Roman" w:hAnsi="Times New Roman" w:cs="Times New Roman"/>
          <w:sz w:val="28"/>
          <w:szCs w:val="28"/>
        </w:rPr>
        <w:t>20</w:t>
      </w:r>
      <w:r w:rsidRPr="00DC76E1">
        <w:rPr>
          <w:rFonts w:ascii="Times New Roman" w:hAnsi="Times New Roman" w:cs="Times New Roman"/>
          <w:sz w:val="28"/>
          <w:szCs w:val="28"/>
        </w:rPr>
        <w:t xml:space="preserve"> представителей предпринимательского сообщества </w:t>
      </w:r>
      <w:r w:rsidR="00877AA0">
        <w:rPr>
          <w:rFonts w:ascii="Times New Roman" w:hAnsi="Times New Roman" w:cs="Times New Roman"/>
          <w:sz w:val="28"/>
          <w:szCs w:val="28"/>
        </w:rPr>
        <w:t>Павловского</w:t>
      </w:r>
      <w:r w:rsidR="00BA17DD" w:rsidRPr="00DC76E1">
        <w:rPr>
          <w:rFonts w:ascii="Times New Roman" w:hAnsi="Times New Roman" w:cs="Times New Roman"/>
          <w:sz w:val="28"/>
          <w:szCs w:val="28"/>
        </w:rPr>
        <w:t xml:space="preserve"> </w:t>
      </w:r>
      <w:r w:rsidRPr="00DC76E1">
        <w:rPr>
          <w:rFonts w:ascii="Times New Roman" w:hAnsi="Times New Roman" w:cs="Times New Roman"/>
          <w:sz w:val="28"/>
          <w:szCs w:val="28"/>
        </w:rPr>
        <w:t>района.</w:t>
      </w:r>
    </w:p>
    <w:p w:rsidR="00F6205E" w:rsidRPr="00877AA0" w:rsidRDefault="00877AA0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Единственный опрошенный имеет в штате 10 сотрудников, остальные – меньше. </w:t>
      </w:r>
      <w:r w:rsidR="00680E3C" w:rsidRPr="00680E3C">
        <w:rPr>
          <w:rFonts w:ascii="Times New Roman" w:hAnsi="Times New Roman" w:cs="Times New Roman"/>
          <w:sz w:val="28"/>
          <w:szCs w:val="28"/>
        </w:rPr>
        <w:t>Б</w:t>
      </w:r>
      <w:r w:rsidR="00297AB7" w:rsidRPr="00680E3C">
        <w:rPr>
          <w:rFonts w:ascii="Times New Roman" w:hAnsi="Times New Roman" w:cs="Times New Roman"/>
          <w:sz w:val="28"/>
          <w:szCs w:val="28"/>
        </w:rPr>
        <w:t>ольшинство (</w:t>
      </w:r>
      <w:r w:rsidR="00680E3C" w:rsidRPr="00680E3C">
        <w:rPr>
          <w:rFonts w:ascii="Times New Roman" w:hAnsi="Times New Roman" w:cs="Times New Roman"/>
          <w:sz w:val="28"/>
          <w:szCs w:val="28"/>
        </w:rPr>
        <w:t>13</w:t>
      </w:r>
      <w:r w:rsidR="00445BC7" w:rsidRPr="00680E3C">
        <w:rPr>
          <w:rFonts w:ascii="Times New Roman" w:hAnsi="Times New Roman" w:cs="Times New Roman"/>
          <w:sz w:val="28"/>
          <w:szCs w:val="28"/>
        </w:rPr>
        <w:t xml:space="preserve"> человек или </w:t>
      </w:r>
      <w:r w:rsidR="00680E3C" w:rsidRPr="00680E3C">
        <w:rPr>
          <w:rFonts w:ascii="Times New Roman" w:hAnsi="Times New Roman" w:cs="Times New Roman"/>
          <w:sz w:val="28"/>
          <w:szCs w:val="28"/>
        </w:rPr>
        <w:t>65</w:t>
      </w:r>
      <w:r w:rsidR="00297AB7" w:rsidRPr="00680E3C">
        <w:rPr>
          <w:rFonts w:ascii="Times New Roman" w:hAnsi="Times New Roman" w:cs="Times New Roman"/>
          <w:sz w:val="28"/>
          <w:szCs w:val="28"/>
        </w:rPr>
        <w:t xml:space="preserve">%) опрошенных предпринимателей имеют в </w:t>
      </w:r>
      <w:r w:rsidR="00680E3C" w:rsidRPr="00680E3C">
        <w:rPr>
          <w:rFonts w:ascii="Times New Roman" w:hAnsi="Times New Roman" w:cs="Times New Roman"/>
          <w:sz w:val="28"/>
          <w:szCs w:val="28"/>
        </w:rPr>
        <w:t>1 или 2 сотрудников.</w:t>
      </w:r>
      <w:r w:rsidR="00297AB7" w:rsidRPr="00877A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7AB7" w:rsidRPr="002D1949" w:rsidRDefault="00F9416B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3C">
        <w:rPr>
          <w:rFonts w:ascii="Times New Roman" w:hAnsi="Times New Roman" w:cs="Times New Roman"/>
          <w:sz w:val="28"/>
          <w:szCs w:val="28"/>
        </w:rPr>
        <w:t xml:space="preserve">Сельским хозяйством </w:t>
      </w:r>
      <w:r w:rsidR="00297AB7" w:rsidRPr="00680E3C">
        <w:rPr>
          <w:rFonts w:ascii="Times New Roman" w:hAnsi="Times New Roman" w:cs="Times New Roman"/>
          <w:sz w:val="28"/>
          <w:szCs w:val="28"/>
        </w:rPr>
        <w:t xml:space="preserve">занимаются </w:t>
      </w:r>
      <w:r w:rsidR="00680E3C" w:rsidRPr="00680E3C">
        <w:rPr>
          <w:rFonts w:ascii="Times New Roman" w:hAnsi="Times New Roman" w:cs="Times New Roman"/>
          <w:sz w:val="28"/>
          <w:szCs w:val="28"/>
        </w:rPr>
        <w:t>2 человека</w:t>
      </w:r>
      <w:r w:rsidRPr="00680E3C">
        <w:rPr>
          <w:rFonts w:ascii="Times New Roman" w:hAnsi="Times New Roman" w:cs="Times New Roman"/>
          <w:sz w:val="28"/>
          <w:szCs w:val="28"/>
        </w:rPr>
        <w:t>,</w:t>
      </w:r>
      <w:r w:rsidR="00F6205E" w:rsidRPr="00680E3C">
        <w:rPr>
          <w:rFonts w:ascii="Times New Roman" w:hAnsi="Times New Roman" w:cs="Times New Roman"/>
          <w:sz w:val="28"/>
          <w:szCs w:val="28"/>
        </w:rPr>
        <w:t xml:space="preserve"> </w:t>
      </w:r>
      <w:r w:rsidR="00297AB7" w:rsidRPr="00680E3C">
        <w:rPr>
          <w:rFonts w:ascii="Times New Roman" w:hAnsi="Times New Roman" w:cs="Times New Roman"/>
          <w:sz w:val="28"/>
          <w:szCs w:val="28"/>
        </w:rPr>
        <w:t>торговл</w:t>
      </w:r>
      <w:r w:rsidRPr="00680E3C">
        <w:rPr>
          <w:rFonts w:ascii="Times New Roman" w:hAnsi="Times New Roman" w:cs="Times New Roman"/>
          <w:sz w:val="28"/>
          <w:szCs w:val="28"/>
        </w:rPr>
        <w:t xml:space="preserve">ей </w:t>
      </w:r>
      <w:r w:rsidR="00297AB7" w:rsidRPr="00680E3C">
        <w:rPr>
          <w:rFonts w:ascii="Times New Roman" w:hAnsi="Times New Roman" w:cs="Times New Roman"/>
          <w:sz w:val="28"/>
          <w:szCs w:val="28"/>
        </w:rPr>
        <w:t xml:space="preserve"> </w:t>
      </w:r>
      <w:r w:rsidRPr="00680E3C">
        <w:rPr>
          <w:rFonts w:ascii="Times New Roman" w:hAnsi="Times New Roman" w:cs="Times New Roman"/>
          <w:sz w:val="28"/>
          <w:szCs w:val="28"/>
        </w:rPr>
        <w:t xml:space="preserve">– 5, услугами – </w:t>
      </w:r>
      <w:r w:rsidR="00680E3C" w:rsidRPr="00680E3C">
        <w:rPr>
          <w:rFonts w:ascii="Times New Roman" w:hAnsi="Times New Roman" w:cs="Times New Roman"/>
          <w:sz w:val="28"/>
          <w:szCs w:val="28"/>
        </w:rPr>
        <w:t>6</w:t>
      </w:r>
      <w:r w:rsidRPr="00680E3C">
        <w:rPr>
          <w:rFonts w:ascii="Times New Roman" w:hAnsi="Times New Roman" w:cs="Times New Roman"/>
          <w:sz w:val="28"/>
          <w:szCs w:val="28"/>
        </w:rPr>
        <w:t xml:space="preserve">, общественным питанием – 2, в сфере транспорта занято </w:t>
      </w:r>
      <w:r w:rsidR="00680E3C" w:rsidRPr="00680E3C">
        <w:rPr>
          <w:rFonts w:ascii="Times New Roman" w:hAnsi="Times New Roman" w:cs="Times New Roman"/>
          <w:sz w:val="28"/>
          <w:szCs w:val="28"/>
        </w:rPr>
        <w:t>4</w:t>
      </w:r>
      <w:r w:rsidRPr="00680E3C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680E3C" w:rsidRPr="00680E3C">
        <w:rPr>
          <w:rFonts w:ascii="Times New Roman" w:hAnsi="Times New Roman" w:cs="Times New Roman"/>
          <w:sz w:val="28"/>
          <w:szCs w:val="28"/>
        </w:rPr>
        <w:t>, промышленности – 1</w:t>
      </w:r>
      <w:r w:rsidRPr="00680E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3C64" w:rsidRDefault="002D1949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1949">
        <w:rPr>
          <w:rFonts w:ascii="Times New Roman" w:hAnsi="Times New Roman" w:cs="Times New Roman"/>
          <w:sz w:val="28"/>
          <w:szCs w:val="28"/>
        </w:rPr>
        <w:t>В</w:t>
      </w:r>
      <w:r w:rsidR="00297AB7" w:rsidRPr="002D1949">
        <w:rPr>
          <w:rFonts w:ascii="Times New Roman" w:hAnsi="Times New Roman" w:cs="Times New Roman"/>
          <w:sz w:val="28"/>
          <w:szCs w:val="28"/>
        </w:rPr>
        <w:t xml:space="preserve"> последние </w:t>
      </w:r>
      <w:r w:rsidRPr="002D1949">
        <w:rPr>
          <w:rFonts w:ascii="Times New Roman" w:hAnsi="Times New Roman" w:cs="Times New Roman"/>
          <w:sz w:val="28"/>
          <w:szCs w:val="28"/>
        </w:rPr>
        <w:t xml:space="preserve">5 лет </w:t>
      </w:r>
      <w:r w:rsidR="00297AB7" w:rsidRPr="002D1949">
        <w:rPr>
          <w:rFonts w:ascii="Times New Roman" w:hAnsi="Times New Roman" w:cs="Times New Roman"/>
          <w:sz w:val="28"/>
          <w:szCs w:val="28"/>
        </w:rPr>
        <w:t>за государственной поддержкой</w:t>
      </w:r>
      <w:r w:rsidRPr="002D1949">
        <w:rPr>
          <w:rFonts w:ascii="Times New Roman" w:hAnsi="Times New Roman" w:cs="Times New Roman"/>
          <w:sz w:val="28"/>
          <w:szCs w:val="28"/>
        </w:rPr>
        <w:t xml:space="preserve"> обращались 6 человек (30%)</w:t>
      </w:r>
      <w:r w:rsidR="00297AB7" w:rsidRPr="002D1949">
        <w:rPr>
          <w:rFonts w:ascii="Times New Roman" w:hAnsi="Times New Roman" w:cs="Times New Roman"/>
          <w:sz w:val="28"/>
          <w:szCs w:val="28"/>
        </w:rPr>
        <w:t xml:space="preserve">, </w:t>
      </w:r>
      <w:r w:rsidRPr="002D1949">
        <w:rPr>
          <w:rFonts w:ascii="Times New Roman" w:hAnsi="Times New Roman" w:cs="Times New Roman"/>
          <w:sz w:val="28"/>
          <w:szCs w:val="28"/>
        </w:rPr>
        <w:t xml:space="preserve">все они </w:t>
      </w:r>
      <w:r w:rsidR="00AE7007" w:rsidRPr="002D1949">
        <w:rPr>
          <w:rFonts w:ascii="Times New Roman" w:hAnsi="Times New Roman" w:cs="Times New Roman"/>
          <w:sz w:val="28"/>
          <w:szCs w:val="28"/>
        </w:rPr>
        <w:t>получил</w:t>
      </w:r>
      <w:r w:rsidR="00385697">
        <w:rPr>
          <w:rFonts w:ascii="Times New Roman" w:hAnsi="Times New Roman" w:cs="Times New Roman"/>
          <w:sz w:val="28"/>
          <w:szCs w:val="28"/>
        </w:rPr>
        <w:t>и</w:t>
      </w:r>
      <w:r w:rsidR="00AE7007" w:rsidRPr="002D1949">
        <w:rPr>
          <w:rFonts w:ascii="Times New Roman" w:hAnsi="Times New Roman" w:cs="Times New Roman"/>
          <w:sz w:val="28"/>
          <w:szCs w:val="28"/>
        </w:rPr>
        <w:t xml:space="preserve"> ее</w:t>
      </w:r>
      <w:r w:rsidR="00297AB7" w:rsidRPr="002D1949">
        <w:rPr>
          <w:rFonts w:ascii="Times New Roman" w:hAnsi="Times New Roman" w:cs="Times New Roman"/>
          <w:sz w:val="28"/>
          <w:szCs w:val="28"/>
        </w:rPr>
        <w:t>.</w:t>
      </w:r>
      <w:r w:rsidR="00297AB7" w:rsidRPr="00877A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5697" w:rsidRPr="00385697">
        <w:rPr>
          <w:rFonts w:ascii="Times New Roman" w:hAnsi="Times New Roman" w:cs="Times New Roman"/>
          <w:sz w:val="28"/>
          <w:szCs w:val="28"/>
        </w:rPr>
        <w:t>Только один из них не отметил проблем при получении поддержки.</w:t>
      </w:r>
      <w:r w:rsidR="003856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5697">
        <w:rPr>
          <w:rFonts w:ascii="Times New Roman" w:hAnsi="Times New Roman" w:cs="Times New Roman"/>
          <w:sz w:val="28"/>
          <w:szCs w:val="28"/>
        </w:rPr>
        <w:t xml:space="preserve">Остальные отмечают в первую очередь большие сроки рассмотрения (4 респондента), сложность процедуры (2) и недостаток информации об условиях и требованиях (1). </w:t>
      </w:r>
      <w:r w:rsidR="002521C8" w:rsidRPr="00385697">
        <w:rPr>
          <w:rFonts w:ascii="Times New Roman" w:hAnsi="Times New Roman" w:cs="Times New Roman"/>
          <w:sz w:val="28"/>
          <w:szCs w:val="28"/>
        </w:rPr>
        <w:t>С</w:t>
      </w:r>
      <w:r w:rsidR="00F374B3" w:rsidRPr="00385697">
        <w:rPr>
          <w:rFonts w:ascii="Times New Roman" w:hAnsi="Times New Roman" w:cs="Times New Roman"/>
          <w:sz w:val="28"/>
          <w:szCs w:val="28"/>
        </w:rPr>
        <w:t>тоит</w:t>
      </w:r>
      <w:r w:rsidR="00297AB7" w:rsidRPr="00385697">
        <w:rPr>
          <w:rFonts w:ascii="Times New Roman" w:hAnsi="Times New Roman" w:cs="Times New Roman"/>
          <w:sz w:val="28"/>
          <w:szCs w:val="28"/>
        </w:rPr>
        <w:t xml:space="preserve"> рекомендовать администрации района уделить больше времени на работу по </w:t>
      </w:r>
      <w:r w:rsidR="002521C8" w:rsidRPr="00385697">
        <w:rPr>
          <w:rFonts w:ascii="Times New Roman" w:hAnsi="Times New Roman" w:cs="Times New Roman"/>
          <w:sz w:val="28"/>
          <w:szCs w:val="28"/>
        </w:rPr>
        <w:t xml:space="preserve">информированию предпринимателей о </w:t>
      </w:r>
      <w:r w:rsidR="00297AB7" w:rsidRPr="00385697">
        <w:rPr>
          <w:rFonts w:ascii="Times New Roman" w:hAnsi="Times New Roman" w:cs="Times New Roman"/>
          <w:sz w:val="28"/>
          <w:szCs w:val="28"/>
        </w:rPr>
        <w:t>существующих мер</w:t>
      </w:r>
      <w:r w:rsidR="002521C8" w:rsidRPr="00385697">
        <w:rPr>
          <w:rFonts w:ascii="Times New Roman" w:hAnsi="Times New Roman" w:cs="Times New Roman"/>
          <w:sz w:val="28"/>
          <w:szCs w:val="28"/>
        </w:rPr>
        <w:t>ах</w:t>
      </w:r>
      <w:r w:rsidR="00297AB7" w:rsidRPr="00385697">
        <w:rPr>
          <w:rFonts w:ascii="Times New Roman" w:hAnsi="Times New Roman" w:cs="Times New Roman"/>
          <w:sz w:val="28"/>
          <w:szCs w:val="28"/>
        </w:rPr>
        <w:t xml:space="preserve"> поддержки бизнеса</w:t>
      </w:r>
      <w:r w:rsidR="00385697" w:rsidRPr="00385697">
        <w:rPr>
          <w:rFonts w:ascii="Times New Roman" w:hAnsi="Times New Roman" w:cs="Times New Roman"/>
          <w:sz w:val="28"/>
          <w:szCs w:val="28"/>
        </w:rPr>
        <w:t>, а также на более оперативное рассмотрение поступивших заявок</w:t>
      </w:r>
      <w:r w:rsidR="00297AB7" w:rsidRPr="00385697">
        <w:rPr>
          <w:rFonts w:ascii="Times New Roman" w:hAnsi="Times New Roman" w:cs="Times New Roman"/>
          <w:sz w:val="28"/>
          <w:szCs w:val="28"/>
        </w:rPr>
        <w:t>.</w:t>
      </w:r>
      <w:r w:rsidR="00A8773E" w:rsidRPr="00877A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7AB7" w:rsidRPr="00877AA0" w:rsidRDefault="00E53C64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3C64">
        <w:rPr>
          <w:rFonts w:ascii="Times New Roman" w:hAnsi="Times New Roman" w:cs="Times New Roman"/>
          <w:sz w:val="28"/>
          <w:szCs w:val="28"/>
        </w:rPr>
        <w:t xml:space="preserve">В настоящее время никто из </w:t>
      </w:r>
      <w:r w:rsidR="00DC1F5A" w:rsidRPr="00E53C64">
        <w:rPr>
          <w:rFonts w:ascii="Times New Roman" w:hAnsi="Times New Roman" w:cs="Times New Roman"/>
          <w:sz w:val="28"/>
          <w:szCs w:val="28"/>
        </w:rPr>
        <w:t>респондентов</w:t>
      </w:r>
      <w:r w:rsidRPr="00E53C64">
        <w:rPr>
          <w:rFonts w:ascii="Times New Roman" w:hAnsi="Times New Roman" w:cs="Times New Roman"/>
          <w:sz w:val="28"/>
          <w:szCs w:val="28"/>
        </w:rPr>
        <w:t xml:space="preserve"> не </w:t>
      </w:r>
      <w:r w:rsidR="00A8773E" w:rsidRPr="00E53C64">
        <w:rPr>
          <w:rFonts w:ascii="Times New Roman" w:hAnsi="Times New Roman" w:cs="Times New Roman"/>
          <w:sz w:val="28"/>
          <w:szCs w:val="28"/>
        </w:rPr>
        <w:t>готов расшир</w:t>
      </w:r>
      <w:r w:rsidRPr="00E53C64">
        <w:rPr>
          <w:rFonts w:ascii="Times New Roman" w:hAnsi="Times New Roman" w:cs="Times New Roman"/>
          <w:sz w:val="28"/>
          <w:szCs w:val="28"/>
        </w:rPr>
        <w:t>я</w:t>
      </w:r>
      <w:r w:rsidR="00A8773E" w:rsidRPr="00E53C64">
        <w:rPr>
          <w:rFonts w:ascii="Times New Roman" w:hAnsi="Times New Roman" w:cs="Times New Roman"/>
          <w:sz w:val="28"/>
          <w:szCs w:val="28"/>
        </w:rPr>
        <w:t>ть бизнес</w:t>
      </w:r>
      <w:proofErr w:type="gramStart"/>
      <w:r w:rsidR="00A8773E" w:rsidRPr="00E53C64">
        <w:rPr>
          <w:rFonts w:ascii="Times New Roman" w:hAnsi="Times New Roman" w:cs="Times New Roman"/>
          <w:sz w:val="28"/>
          <w:szCs w:val="28"/>
        </w:rPr>
        <w:t xml:space="preserve"> </w:t>
      </w:r>
      <w:r w:rsidRPr="00E53C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53C64">
        <w:rPr>
          <w:rFonts w:ascii="Times New Roman" w:hAnsi="Times New Roman" w:cs="Times New Roman"/>
          <w:sz w:val="28"/>
          <w:szCs w:val="28"/>
        </w:rPr>
        <w:t xml:space="preserve"> даже </w:t>
      </w:r>
      <w:r w:rsidR="00A8773E" w:rsidRPr="00E53C64">
        <w:rPr>
          <w:rFonts w:ascii="Times New Roman" w:hAnsi="Times New Roman" w:cs="Times New Roman"/>
          <w:sz w:val="28"/>
          <w:szCs w:val="28"/>
        </w:rPr>
        <w:t>при наличии господдержки.</w:t>
      </w:r>
      <w:r w:rsidR="00A8773E" w:rsidRPr="00877A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3C64">
        <w:rPr>
          <w:rFonts w:ascii="Times New Roman" w:hAnsi="Times New Roman" w:cs="Times New Roman"/>
          <w:sz w:val="28"/>
          <w:szCs w:val="28"/>
        </w:rPr>
        <w:t>85% не заинтересованы в</w:t>
      </w:r>
      <w:r w:rsidR="00A8773E" w:rsidRPr="00E53C64">
        <w:rPr>
          <w:rFonts w:ascii="Times New Roman" w:hAnsi="Times New Roman" w:cs="Times New Roman"/>
          <w:sz w:val="28"/>
          <w:szCs w:val="28"/>
        </w:rPr>
        <w:t xml:space="preserve"> получении дополнительных инвестиционных площадок</w:t>
      </w:r>
      <w:r w:rsidRPr="00E53C64">
        <w:rPr>
          <w:rFonts w:ascii="Times New Roman" w:hAnsi="Times New Roman" w:cs="Times New Roman"/>
          <w:sz w:val="28"/>
          <w:szCs w:val="28"/>
        </w:rPr>
        <w:t xml:space="preserve">, 15% </w:t>
      </w:r>
      <w:r w:rsidR="00D875A3" w:rsidRPr="00E53C64">
        <w:rPr>
          <w:rFonts w:ascii="Times New Roman" w:hAnsi="Times New Roman" w:cs="Times New Roman"/>
          <w:sz w:val="28"/>
          <w:szCs w:val="28"/>
        </w:rPr>
        <w:t>предполагают, что они могут понадобиться в перспективе.</w:t>
      </w:r>
    </w:p>
    <w:p w:rsidR="008C0255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7128">
        <w:rPr>
          <w:rFonts w:ascii="Times New Roman" w:hAnsi="Times New Roman" w:cs="Times New Roman"/>
          <w:sz w:val="28"/>
          <w:szCs w:val="28"/>
        </w:rPr>
        <w:t xml:space="preserve">Предприниматели </w:t>
      </w:r>
      <w:r w:rsidR="00CF5819">
        <w:rPr>
          <w:rFonts w:ascii="Times New Roman" w:hAnsi="Times New Roman" w:cs="Times New Roman"/>
          <w:sz w:val="28"/>
          <w:szCs w:val="28"/>
        </w:rPr>
        <w:t>по-</w:t>
      </w:r>
      <w:r w:rsidR="007F7E1F" w:rsidRPr="00467128">
        <w:rPr>
          <w:rFonts w:ascii="Times New Roman" w:hAnsi="Times New Roman" w:cs="Times New Roman"/>
          <w:sz w:val="28"/>
          <w:szCs w:val="28"/>
        </w:rPr>
        <w:t>разному</w:t>
      </w:r>
      <w:r w:rsidRPr="00467128">
        <w:rPr>
          <w:rFonts w:ascii="Times New Roman" w:hAnsi="Times New Roman" w:cs="Times New Roman"/>
          <w:sz w:val="28"/>
          <w:szCs w:val="28"/>
        </w:rPr>
        <w:t xml:space="preserve"> оценивают среду в своем районе. </w:t>
      </w:r>
      <w:r w:rsidR="00467128" w:rsidRPr="00467128">
        <w:rPr>
          <w:rFonts w:ascii="Times New Roman" w:hAnsi="Times New Roman" w:cs="Times New Roman"/>
          <w:sz w:val="28"/>
          <w:szCs w:val="28"/>
        </w:rPr>
        <w:t>55</w:t>
      </w:r>
      <w:r w:rsidRPr="00467128">
        <w:rPr>
          <w:rFonts w:ascii="Times New Roman" w:hAnsi="Times New Roman" w:cs="Times New Roman"/>
          <w:sz w:val="28"/>
          <w:szCs w:val="28"/>
        </w:rPr>
        <w:t>%</w:t>
      </w:r>
      <w:r w:rsidR="00B3384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7128">
        <w:rPr>
          <w:rFonts w:ascii="Times New Roman" w:hAnsi="Times New Roman" w:cs="Times New Roman"/>
          <w:sz w:val="28"/>
          <w:szCs w:val="28"/>
        </w:rPr>
        <w:t>довольны</w:t>
      </w:r>
      <w:r w:rsidR="00D875A3" w:rsidRPr="00467128">
        <w:rPr>
          <w:rFonts w:ascii="Times New Roman" w:hAnsi="Times New Roman" w:cs="Times New Roman"/>
          <w:sz w:val="28"/>
          <w:szCs w:val="28"/>
        </w:rPr>
        <w:t xml:space="preserve"> или скорее довольны </w:t>
      </w:r>
      <w:r w:rsidRPr="00467128">
        <w:rPr>
          <w:rFonts w:ascii="Times New Roman" w:hAnsi="Times New Roman" w:cs="Times New Roman"/>
          <w:sz w:val="28"/>
          <w:szCs w:val="28"/>
        </w:rPr>
        <w:t>условиями для ведения бизнеса</w:t>
      </w:r>
      <w:r w:rsidR="00B3384E">
        <w:rPr>
          <w:rFonts w:ascii="Times New Roman" w:hAnsi="Times New Roman" w:cs="Times New Roman"/>
          <w:sz w:val="28"/>
          <w:szCs w:val="28"/>
        </w:rPr>
        <w:t>, 45% – недовольны или скорее недовольны</w:t>
      </w:r>
      <w:r w:rsidRPr="00B3384E">
        <w:rPr>
          <w:rFonts w:ascii="Times New Roman" w:hAnsi="Times New Roman" w:cs="Times New Roman"/>
          <w:sz w:val="28"/>
          <w:szCs w:val="28"/>
        </w:rPr>
        <w:t xml:space="preserve">. </w:t>
      </w:r>
      <w:r w:rsidR="00B3384E" w:rsidRPr="00B3384E">
        <w:rPr>
          <w:rFonts w:ascii="Times New Roman" w:hAnsi="Times New Roman" w:cs="Times New Roman"/>
          <w:sz w:val="28"/>
          <w:szCs w:val="28"/>
        </w:rPr>
        <w:t>Только 10% считают, что условия за последние годы скорее улучшились, в то время как ухудшились или скорее ухудшились – 35%, положительные и отрицательные изменения примерно равны – 30%, остальные 25% затруднились ответить.</w:t>
      </w:r>
      <w:r w:rsidR="00B338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7AB7" w:rsidRPr="00877AA0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5676">
        <w:rPr>
          <w:rFonts w:ascii="Times New Roman" w:hAnsi="Times New Roman" w:cs="Times New Roman"/>
          <w:sz w:val="28"/>
          <w:szCs w:val="28"/>
        </w:rPr>
        <w:t xml:space="preserve">Из проблем, препятствующих развитию бизнеса, </w:t>
      </w:r>
      <w:r w:rsidR="001B5676" w:rsidRPr="001B5676">
        <w:rPr>
          <w:rFonts w:ascii="Times New Roman" w:hAnsi="Times New Roman" w:cs="Times New Roman"/>
          <w:sz w:val="28"/>
          <w:szCs w:val="28"/>
        </w:rPr>
        <w:t xml:space="preserve">почти все (95%) </w:t>
      </w:r>
      <w:r w:rsidR="00C76D8C" w:rsidRPr="001B5676">
        <w:rPr>
          <w:rFonts w:ascii="Times New Roman" w:hAnsi="Times New Roman" w:cs="Times New Roman"/>
          <w:sz w:val="28"/>
          <w:szCs w:val="28"/>
        </w:rPr>
        <w:t>видят высокие налоги, 6</w:t>
      </w:r>
      <w:r w:rsidR="001B5676" w:rsidRPr="001B5676">
        <w:rPr>
          <w:rFonts w:ascii="Times New Roman" w:hAnsi="Times New Roman" w:cs="Times New Roman"/>
          <w:sz w:val="28"/>
          <w:szCs w:val="28"/>
        </w:rPr>
        <w:t>5</w:t>
      </w:r>
      <w:r w:rsidR="00C76D8C" w:rsidRPr="001B5676">
        <w:rPr>
          <w:rFonts w:ascii="Times New Roman" w:hAnsi="Times New Roman" w:cs="Times New Roman"/>
          <w:sz w:val="28"/>
          <w:szCs w:val="28"/>
        </w:rPr>
        <w:t xml:space="preserve">% </w:t>
      </w:r>
      <w:r w:rsidR="001B5676" w:rsidRPr="001B5676">
        <w:rPr>
          <w:rFonts w:ascii="Times New Roman" w:hAnsi="Times New Roman" w:cs="Times New Roman"/>
          <w:sz w:val="28"/>
          <w:szCs w:val="28"/>
        </w:rPr>
        <w:t xml:space="preserve">– </w:t>
      </w:r>
      <w:r w:rsidR="00C76D8C" w:rsidRPr="001B5676">
        <w:rPr>
          <w:rFonts w:ascii="Times New Roman" w:hAnsi="Times New Roman" w:cs="Times New Roman"/>
          <w:sz w:val="28"/>
          <w:szCs w:val="28"/>
        </w:rPr>
        <w:t xml:space="preserve">недостаток долгосрочных кредитов </w:t>
      </w:r>
      <w:r w:rsidR="00047B6A" w:rsidRPr="001B5676">
        <w:rPr>
          <w:rFonts w:ascii="Times New Roman" w:hAnsi="Times New Roman" w:cs="Times New Roman"/>
          <w:sz w:val="28"/>
          <w:szCs w:val="28"/>
        </w:rPr>
        <w:t xml:space="preserve"> </w:t>
      </w:r>
      <w:r w:rsidR="001B5676" w:rsidRPr="001B5676">
        <w:rPr>
          <w:rFonts w:ascii="Times New Roman" w:hAnsi="Times New Roman" w:cs="Times New Roman"/>
          <w:sz w:val="28"/>
          <w:szCs w:val="28"/>
        </w:rPr>
        <w:t xml:space="preserve">под низкий процент, 60% – нехватку оборотных средств, </w:t>
      </w:r>
      <w:r w:rsidR="00047B6A" w:rsidRPr="001B5676">
        <w:rPr>
          <w:rFonts w:ascii="Times New Roman" w:hAnsi="Times New Roman" w:cs="Times New Roman"/>
          <w:sz w:val="28"/>
          <w:szCs w:val="28"/>
        </w:rPr>
        <w:t xml:space="preserve"> высокую конкуренцию</w:t>
      </w:r>
      <w:r w:rsidR="00C76D8C" w:rsidRPr="001B5676">
        <w:rPr>
          <w:rFonts w:ascii="Times New Roman" w:hAnsi="Times New Roman" w:cs="Times New Roman"/>
          <w:sz w:val="28"/>
          <w:szCs w:val="28"/>
        </w:rPr>
        <w:t xml:space="preserve"> </w:t>
      </w:r>
      <w:r w:rsidR="001B5676">
        <w:rPr>
          <w:rFonts w:ascii="Times New Roman" w:hAnsi="Times New Roman" w:cs="Times New Roman"/>
          <w:sz w:val="28"/>
          <w:szCs w:val="28"/>
        </w:rPr>
        <w:t>–</w:t>
      </w:r>
      <w:r w:rsidR="00047B6A" w:rsidRPr="001B5676">
        <w:rPr>
          <w:rFonts w:ascii="Times New Roman" w:hAnsi="Times New Roman" w:cs="Times New Roman"/>
          <w:sz w:val="28"/>
          <w:szCs w:val="28"/>
        </w:rPr>
        <w:t xml:space="preserve"> </w:t>
      </w:r>
      <w:r w:rsidR="001B5676">
        <w:rPr>
          <w:rFonts w:ascii="Times New Roman" w:hAnsi="Times New Roman" w:cs="Times New Roman"/>
          <w:sz w:val="28"/>
          <w:szCs w:val="28"/>
        </w:rPr>
        <w:t>50</w:t>
      </w:r>
      <w:r w:rsidR="00047B6A" w:rsidRPr="001B5676">
        <w:rPr>
          <w:rFonts w:ascii="Times New Roman" w:hAnsi="Times New Roman" w:cs="Times New Roman"/>
          <w:sz w:val="28"/>
          <w:szCs w:val="28"/>
        </w:rPr>
        <w:t>%</w:t>
      </w:r>
      <w:r w:rsidR="001B5676">
        <w:rPr>
          <w:rFonts w:ascii="Times New Roman" w:hAnsi="Times New Roman" w:cs="Times New Roman"/>
          <w:sz w:val="28"/>
          <w:szCs w:val="28"/>
        </w:rPr>
        <w:t>. Нехватку квалифицированных кадров отметил только 1</w:t>
      </w:r>
      <w:r w:rsidR="00CF5819">
        <w:rPr>
          <w:rFonts w:ascii="Times New Roman" w:hAnsi="Times New Roman" w:cs="Times New Roman"/>
          <w:sz w:val="28"/>
          <w:szCs w:val="28"/>
        </w:rPr>
        <w:t> человек</w:t>
      </w:r>
      <w:r w:rsidR="001B5676">
        <w:rPr>
          <w:rFonts w:ascii="Times New Roman" w:hAnsi="Times New Roman" w:cs="Times New Roman"/>
          <w:sz w:val="28"/>
          <w:szCs w:val="28"/>
        </w:rPr>
        <w:t>.</w:t>
      </w:r>
      <w:r w:rsidR="00047B6A" w:rsidRPr="00877A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97AB7" w:rsidRPr="007F7E1F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913">
        <w:rPr>
          <w:rFonts w:ascii="Times New Roman" w:hAnsi="Times New Roman" w:cs="Times New Roman"/>
          <w:sz w:val="28"/>
          <w:szCs w:val="28"/>
        </w:rPr>
        <w:t>В целом</w:t>
      </w:r>
      <w:r w:rsidR="007335F1" w:rsidRPr="00F60913">
        <w:rPr>
          <w:rFonts w:ascii="Times New Roman" w:hAnsi="Times New Roman" w:cs="Times New Roman"/>
          <w:sz w:val="28"/>
          <w:szCs w:val="28"/>
        </w:rPr>
        <w:t>,</w:t>
      </w:r>
      <w:r w:rsidRPr="00F60913">
        <w:rPr>
          <w:rFonts w:ascii="Times New Roman" w:hAnsi="Times New Roman" w:cs="Times New Roman"/>
          <w:sz w:val="28"/>
          <w:szCs w:val="28"/>
        </w:rPr>
        <w:t xml:space="preserve"> </w:t>
      </w:r>
      <w:r w:rsidR="007F7E1F" w:rsidRPr="00F60913">
        <w:rPr>
          <w:rFonts w:ascii="Times New Roman" w:hAnsi="Times New Roman" w:cs="Times New Roman"/>
          <w:sz w:val="28"/>
          <w:szCs w:val="28"/>
        </w:rPr>
        <w:t xml:space="preserve">у значительной части респондентов </w:t>
      </w:r>
      <w:r w:rsidRPr="00F60913">
        <w:rPr>
          <w:rFonts w:ascii="Times New Roman" w:hAnsi="Times New Roman" w:cs="Times New Roman"/>
          <w:sz w:val="28"/>
          <w:szCs w:val="28"/>
        </w:rPr>
        <w:t xml:space="preserve">отмечен </w:t>
      </w:r>
      <w:r w:rsidR="007335F1" w:rsidRPr="00F60913">
        <w:rPr>
          <w:rFonts w:ascii="Times New Roman" w:hAnsi="Times New Roman" w:cs="Times New Roman"/>
          <w:sz w:val="28"/>
          <w:szCs w:val="28"/>
        </w:rPr>
        <w:t xml:space="preserve">пессимистический </w:t>
      </w:r>
      <w:r w:rsidRPr="00F60913">
        <w:rPr>
          <w:rFonts w:ascii="Times New Roman" w:hAnsi="Times New Roman" w:cs="Times New Roman"/>
          <w:sz w:val="28"/>
          <w:szCs w:val="28"/>
        </w:rPr>
        <w:t>настрой к развитию бизнеса в районе</w:t>
      </w:r>
      <w:r w:rsidR="007335F1" w:rsidRPr="00F60913">
        <w:rPr>
          <w:rFonts w:ascii="Times New Roman" w:hAnsi="Times New Roman" w:cs="Times New Roman"/>
          <w:sz w:val="28"/>
          <w:szCs w:val="28"/>
        </w:rPr>
        <w:t xml:space="preserve"> и отсутствие планов </w:t>
      </w:r>
      <w:r w:rsidR="007335F1" w:rsidRPr="00F60913">
        <w:rPr>
          <w:rFonts w:ascii="Times New Roman" w:hAnsi="Times New Roman" w:cs="Times New Roman"/>
          <w:sz w:val="28"/>
          <w:szCs w:val="28"/>
        </w:rPr>
        <w:lastRenderedPageBreak/>
        <w:t>на расширение</w:t>
      </w:r>
      <w:r w:rsidR="007F7E1F" w:rsidRPr="00F60913">
        <w:rPr>
          <w:rFonts w:ascii="Times New Roman" w:hAnsi="Times New Roman" w:cs="Times New Roman"/>
          <w:sz w:val="28"/>
          <w:szCs w:val="28"/>
        </w:rPr>
        <w:t>. Н</w:t>
      </w:r>
      <w:r w:rsidRPr="00F60913">
        <w:rPr>
          <w:rFonts w:ascii="Times New Roman" w:hAnsi="Times New Roman" w:cs="Times New Roman"/>
          <w:sz w:val="28"/>
          <w:szCs w:val="28"/>
        </w:rPr>
        <w:t xml:space="preserve">еобходимо заблаговременно </w:t>
      </w:r>
      <w:r w:rsidR="00F60913" w:rsidRPr="00F60913">
        <w:rPr>
          <w:rFonts w:ascii="Times New Roman" w:hAnsi="Times New Roman" w:cs="Times New Roman"/>
          <w:sz w:val="28"/>
          <w:szCs w:val="28"/>
        </w:rPr>
        <w:t xml:space="preserve">информировать бизнес-сообщество о </w:t>
      </w:r>
      <w:r w:rsidRPr="00F60913">
        <w:rPr>
          <w:rFonts w:ascii="Times New Roman" w:hAnsi="Times New Roman" w:cs="Times New Roman"/>
          <w:sz w:val="28"/>
          <w:szCs w:val="28"/>
        </w:rPr>
        <w:t>мер</w:t>
      </w:r>
      <w:r w:rsidR="00F60913" w:rsidRPr="00F60913">
        <w:rPr>
          <w:rFonts w:ascii="Times New Roman" w:hAnsi="Times New Roman" w:cs="Times New Roman"/>
          <w:sz w:val="28"/>
          <w:szCs w:val="28"/>
        </w:rPr>
        <w:t>ах</w:t>
      </w:r>
      <w:r w:rsidRPr="00F60913">
        <w:rPr>
          <w:rFonts w:ascii="Times New Roman" w:hAnsi="Times New Roman" w:cs="Times New Roman"/>
          <w:sz w:val="28"/>
          <w:szCs w:val="28"/>
        </w:rPr>
        <w:t xml:space="preserve"> поддержки.</w:t>
      </w:r>
      <w:r w:rsidRPr="007F7E1F">
        <w:rPr>
          <w:rFonts w:ascii="Times New Roman" w:hAnsi="Times New Roman" w:cs="Times New Roman"/>
          <w:sz w:val="28"/>
          <w:szCs w:val="28"/>
        </w:rPr>
        <w:t xml:space="preserve"> Данную </w:t>
      </w:r>
      <w:proofErr w:type="gramStart"/>
      <w:r w:rsidRPr="007F7E1F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7F7E1F">
        <w:rPr>
          <w:rFonts w:ascii="Times New Roman" w:hAnsi="Times New Roman" w:cs="Times New Roman"/>
          <w:sz w:val="28"/>
          <w:szCs w:val="28"/>
        </w:rPr>
        <w:t xml:space="preserve"> возможно провести совместно с КАУ «Алтайский центр инвестиций и развития».</w:t>
      </w:r>
    </w:p>
    <w:p w:rsidR="00297AB7" w:rsidRPr="00326DB3" w:rsidRDefault="00297AB7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08BB" w:rsidRPr="00EA787C" w:rsidRDefault="00E108BB" w:rsidP="00E108BB">
      <w:pPr>
        <w:pStyle w:val="1"/>
        <w:ind w:firstLine="709"/>
        <w:jc w:val="center"/>
        <w:rPr>
          <w:rFonts w:ascii="Times New Roman" w:hAnsi="Times New Roman" w:cs="Times New Roman"/>
          <w:color w:val="auto"/>
        </w:rPr>
      </w:pPr>
      <w:r w:rsidRPr="00EA787C">
        <w:rPr>
          <w:rFonts w:ascii="Times New Roman" w:hAnsi="Times New Roman" w:cs="Times New Roman"/>
          <w:color w:val="auto"/>
        </w:rPr>
        <w:t>Анализ ин</w:t>
      </w:r>
      <w:r>
        <w:rPr>
          <w:rFonts w:ascii="Times New Roman" w:hAnsi="Times New Roman" w:cs="Times New Roman"/>
          <w:color w:val="auto"/>
        </w:rPr>
        <w:t>вестиционных площадок Павловского</w:t>
      </w:r>
      <w:r w:rsidRPr="00EA787C">
        <w:rPr>
          <w:rFonts w:ascii="Times New Roman" w:hAnsi="Times New Roman" w:cs="Times New Roman"/>
          <w:color w:val="auto"/>
        </w:rPr>
        <w:t xml:space="preserve"> района</w:t>
      </w:r>
    </w:p>
    <w:p w:rsidR="00E108BB" w:rsidRPr="00326DB3" w:rsidRDefault="00E108BB" w:rsidP="00E108B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E108BB" w:rsidRPr="00EA787C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территории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Павловского 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района имеются инвестиционные площадки и месторожден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ия полезных ископаемых </w:t>
      </w:r>
      <w:r w:rsid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(рисунок</w:t>
      </w:r>
      <w:r w:rsidR="0020163E" w:rsidRP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2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), при организации их разработки будет пополняться местный бюджет и создаваться новые рабочие места, а это в свою очередь благоприятным образом повлияет на развитие района. </w:t>
      </w:r>
    </w:p>
    <w:p w:rsidR="00E108BB" w:rsidRPr="00EA787C" w:rsidRDefault="00E108BB" w:rsidP="00630033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A378A3" wp14:editId="4857AB5A">
            <wp:extent cx="5915025" cy="402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21" cy="40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EA787C" w:rsidRDefault="00E108BB" w:rsidP="00E108B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Схема расположения месторождений и п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роявлений полезных ископаемых Павловского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</w:t>
      </w:r>
    </w:p>
    <w:p w:rsidR="00E108BB" w:rsidRPr="00EA787C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EA787C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Полезные ископаемые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основном 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представлены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суглинками и запасами питьевых подземных вод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данным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министерства природы 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Алтайскому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краю на территории Павловского</w:t>
      </w:r>
      <w:r w:rsidRPr="00EA787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района расположены следующие месторождения и проявления полезных ископаемых:</w:t>
      </w:r>
    </w:p>
    <w:p w:rsidR="00E108BB" w:rsidRPr="00187C0F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1) Суглинки:</w:t>
      </w:r>
    </w:p>
    <w:p w:rsidR="00E108BB" w:rsidRPr="00187C0F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Павловское месторождение.</w:t>
      </w:r>
    </w:p>
    <w:p w:rsidR="00E108BB" w:rsidRPr="00187C0F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Мест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орождение расположено в 3 км к югу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 </w:t>
      </w: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р.ц</w:t>
      </w:r>
      <w:proofErr w:type="spellEnd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п. Павловска, через который проходит тракт г. Барнаул-г. Камень-на-Оби. </w:t>
      </w:r>
    </w:p>
    <w:p w:rsidR="00E108BB" w:rsidRPr="00187C0F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Химсостав</w:t>
      </w:r>
      <w:proofErr w:type="spellEnd"/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, %: </w:t>
      </w: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SiO</w:t>
      </w:r>
      <w:proofErr w:type="spellEnd"/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2-66,14; 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Al</w:t>
      </w:r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2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O</w:t>
      </w:r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3-13,03; 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Fe</w:t>
      </w:r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2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O</w:t>
      </w:r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3-4,92; </w:t>
      </w: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CaO</w:t>
      </w:r>
      <w:proofErr w:type="spellEnd"/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-4,02; </w:t>
      </w: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MgO</w:t>
      </w:r>
      <w:proofErr w:type="spellEnd"/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-1,52; 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SO</w:t>
      </w:r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3-0,33; </w:t>
      </w:r>
      <w:proofErr w:type="spell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5C7C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 xml:space="preserve">-5,1. 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Число пла-стичности-7-22, влажность формовочная-18,4 %, водопоглощение-14,4-15,2 %, предел прочности на сжатие-28,34-30,9 кг/см</w:t>
      </w:r>
      <w:proofErr w:type="gramStart"/>
      <w:r w:rsidRPr="008132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предел прочности при изгибе-92,3-121,1 кг/см</w:t>
      </w:r>
      <w:r w:rsidRPr="008132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марка кирпича-100, марка по морозостойкости-25. Гранулометрический состав</w:t>
      </w:r>
      <w:proofErr w:type="gram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фракция 0,05-0,01 мм-7,5-54; фракция 0,01-0,002 мм-15,4-77,77; фракция более 0,02 мм-12,23-31,74. Сырье представлено в основном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су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глинками (95%), реже глинами (5%). Суглинки с низким (0,49-0,6%) содержанием крупнозернистых включений, ка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рбонаты присутствуют в тонкодис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персном состоянии. </w:t>
      </w:r>
      <w:proofErr w:type="gram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Лабораторно-технологические и полузаводское испытание показали пригодность сырья для изготовления кирпича марок 150-100 по ГОСТ 530-54. </w:t>
      </w:r>
      <w:proofErr w:type="gramEnd"/>
    </w:p>
    <w:p w:rsidR="00E108BB" w:rsidRPr="00187C0F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Площадь месторождения 0,3 км</w:t>
      </w:r>
      <w:proofErr w:type="gram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Запасы категории</w:t>
      </w:r>
      <w:proofErr w:type="gramStart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395,6 тыс. м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 754,3 тыс. м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С1 1326,4 тыс. м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С2 23105 тыс. м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108BB" w:rsidRPr="00F27195" w:rsidRDefault="00E108BB" w:rsidP="00E108BB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22:31:031101 (рисунок </w:t>
      </w:r>
      <w:r w:rsidR="006300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E108BB" w:rsidRDefault="00E108BB" w:rsidP="00E108B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5586FE" wp14:editId="7A289C4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6300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 Границы расположения площадок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Штабкинское</w:t>
      </w:r>
      <w:proofErr w:type="spellEnd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Мест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орождение расположено в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300 м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север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.д.ст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Штабка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 xml:space="preserve">, %: SiO2-69,75; Al2O3-10; Fe2O3-6,2;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>CaO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 xml:space="preserve"> -4,84; MgO-1,41; SO3-0,03;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ппп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GB"/>
        </w:rPr>
        <w:t xml:space="preserve">-5,55.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Влажность фор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мовочная, %- 18,8, 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бъемная масса,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/см</w:t>
      </w:r>
      <w:r w:rsidRPr="00D761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-1,76, плот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ность, г/куб.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см-2,69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число пластичности-5,7. Грану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лометрический состав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фракция до 0,005 мм-14,2; фракция 0,005-0,01 мм-7,5; фракция 0,01-0,05 мм-47,2; фракция 0,05-0,1 мм-18,7; фракция 0,1-0,25 мм-11,1; фракция 0,25-0,5 мм-1,3; фракция 0,5-1 мм-0,2; фракция более 1 мм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-0,02. По результатам лаборатор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но-технологических исследований суглинок пригоден для изготовления морозостойкого кирпича методом пластического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формования, отвечающего требованиям ГОСТ 530-54 для марок 75-100. Предел прочности кирпича при сжатии 58,2-172,2 кг/см</w:t>
      </w:r>
      <w:proofErr w:type="gramStart"/>
      <w:r w:rsidRPr="00D761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Оптимальная температура обжига - 950-1000 градусов С.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Площадь месторождения 0,8 км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Запасы категории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1500 тыс. м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С1 2600 тыс. м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22:31:030504 (рисунок </w:t>
      </w:r>
      <w:r w:rsidR="006300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E108BB" w:rsidRDefault="00E108BB" w:rsidP="00E108B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015AF8" wp14:editId="660B8E8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63003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Черемновское</w:t>
      </w:r>
      <w:proofErr w:type="spellEnd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Месторождение расположено на северо-западной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окраине с.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Черемное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Химсостав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%: SiO2-73,9-87,3; Al2O3-9,84-11,82; Fe2O3-4,76-6,34; CaO-1,5-3,71; MgO-2,3-2,56; P2O5-6,2-16,6; ппп-4,25-6,6. Число пластичности-4-12. Гранулометрический состав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%: 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фракция до 0,005 мм-4,53-21,6; фракция 0,005-0,05 мм-5,32-82,9; фракция-0,05-0,25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мм-8-66,7. По результатам лабо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раторно-техно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логических и полузаводских испы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таний сырье п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ригодно для изготовления обыкно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венного глин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яного кирпича марки 75, соответ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ствующего ГОС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 530-54. Оптимальная температу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 обжига 1000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град., метод формовки пластиче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ский, марка кирпича по морозостойкости -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Мрз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- 15. Сырье испытывалось в естественном виде, без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отощающих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добавок.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22:31:030807 (рисунок </w:t>
      </w:r>
      <w:r w:rsidR="004004C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).</w:t>
      </w:r>
    </w:p>
    <w:p w:rsidR="00E108BB" w:rsidRPr="00472B75" w:rsidRDefault="00E108BB" w:rsidP="00E108B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4676786" wp14:editId="6DFB5D0A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Рисунок</w:t>
      </w:r>
      <w:r w:rsidR="004004C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5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2)</w:t>
      </w: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7D08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Подземные воды:</w:t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Черемновское</w:t>
      </w:r>
      <w:proofErr w:type="spellEnd"/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месторождение.</w:t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Черемновское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месторождение подземных вод располагается в 20 км на юго-восток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 Павловск, ориентир с.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Черемное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Запасы месторождения утверждены в количестве 4,7 тыс. м</w:t>
      </w:r>
      <w:r w:rsidRPr="00392FF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сутки, категория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+В. Ме</w:t>
      </w:r>
      <w:r w:rsidR="004004C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сторождение не эксплуатируется.</w:t>
      </w:r>
    </w:p>
    <w:p w:rsidR="00E108BB" w:rsidRPr="00413767" w:rsidRDefault="00E108BB" w:rsidP="00E108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Площадки для размещения производств по добыче/переработке сырья расположены в границах кадастрового квартала 22:31:030807 (рисунок </w:t>
      </w:r>
      <w:r w:rsidR="004004C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6).</w:t>
      </w:r>
    </w:p>
    <w:p w:rsidR="00E108BB" w:rsidRDefault="00E108BB" w:rsidP="00E108BB">
      <w:pPr>
        <w:tabs>
          <w:tab w:val="left" w:pos="993"/>
        </w:tabs>
        <w:spacing w:after="0" w:line="240" w:lineRule="auto"/>
        <w:ind w:left="709" w:hanging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2D2EE9" wp14:editId="636D783C">
            <wp:extent cx="5939561" cy="364169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561" cy="364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4004C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Границы расположения площадок</w:t>
      </w:r>
    </w:p>
    <w:p w:rsidR="00E108BB" w:rsidRPr="007D08F8" w:rsidRDefault="00E108BB" w:rsidP="00E108BB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Иные инвестиционные площадки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Площадка для строительства фабрики по производству мебели (рисунок </w:t>
      </w:r>
      <w:r w:rsidR="0020163E" w:rsidRPr="0020163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7</w:t>
      </w: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16,3 га, кадастровый номер: 22:31:020006:885.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адресу: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Российская Федерация, Алтайский край, Павловский район,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 Павловск, ул. Заводская, 25 «б»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Категория земель: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 </w:t>
      </w:r>
      <w:proofErr w:type="gramEnd"/>
    </w:p>
    <w:p w:rsidR="00E108BB" w:rsidRPr="006B31B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 для строительства и дальнейшей эксплуатации стоянки техники.</w:t>
      </w:r>
    </w:p>
    <w:p w:rsidR="00E108BB" w:rsidRPr="006B31B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B31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821142" wp14:editId="5BDCC161">
            <wp:extent cx="5931672" cy="319642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Default="00E108BB" w:rsidP="005E37C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20163E" w:rsidRP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7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Земельный участок для строительства фабрики по производству мебели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Вышеуказанный земельный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участки подходит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следующих направлений: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бытовой мебели;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офисной мебели;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мебели для учреждений.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Площадка для строительства тепличного комплекса (рисунок </w:t>
      </w:r>
      <w:r w:rsidR="0020163E" w:rsidRPr="0020163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8</w:t>
      </w: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12 га, кадастровый номер: 22:31:030101:530.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адресу: Российская Федерация, Алтайский край, район Павловский,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Рогозихинский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сельсовет, участок находится примерно в 300 м на север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Рогозиха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Категория земель: земли сельскохозяйственного назначения.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Разрешенное использование: для овощеводства с возведением теплиц.</w:t>
      </w:r>
    </w:p>
    <w:p w:rsidR="00E108BB" w:rsidRDefault="00E108BB" w:rsidP="00E108B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F38D1D" wp14:editId="20797A70">
            <wp:extent cx="5946778" cy="315285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8" cy="31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Default="00E108BB" w:rsidP="00841B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20163E" w:rsidRP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Земельный участок для строительства тепличного комплекса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Вышеуказанный земельный участок подходит для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выращивания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овощей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закрытого и открытого грунта.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Площадка для строительства питомника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по выращиванию</w:t>
      </w: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растений (рисунок </w:t>
      </w:r>
      <w:r w:rsidR="0020163E" w:rsidRPr="0020163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9</w:t>
      </w:r>
      <w:r w:rsidRPr="007D08F8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Земельный участок имеет площадь 14,4 га, кадастровый номер: 22:31:030103:512. </w:t>
      </w:r>
      <w:proofErr w:type="gram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адресу: Российская Федерация, Алтайский край, район Павловский, </w:t>
      </w:r>
      <w:proofErr w:type="spellStart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Рогозихинский</w:t>
      </w:r>
      <w:proofErr w:type="spell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сельсовет, примерно в 400 м. на юг и 50 м. на восток от границы п. Красная Дубрава. 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Категория земель: Земли сельскохозяйственного назначения. </w:t>
      </w:r>
    </w:p>
    <w:p w:rsidR="00E108BB" w:rsidRPr="006B31B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Разрешенное использование: для размещения питомника (выращивание и реализация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подроста деревьев и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кустарников</w:t>
      </w:r>
      <w:proofErr w:type="gramEnd"/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используемых в сельском хозяйстве, а также иных сельскохозяйственных культур для получения рассады и семян с размещением сооружений, необходимых для указанных видов сельскохозяйственного производства).</w:t>
      </w:r>
    </w:p>
    <w:p w:rsidR="00E108BB" w:rsidRDefault="00E108BB" w:rsidP="00E108B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5AD98D" wp14:editId="0B58DF47">
            <wp:extent cx="5932624" cy="29919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Default="00E108BB" w:rsidP="00841B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20163E" w:rsidRP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9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Земельный участок для строительства </w:t>
      </w:r>
      <w:r w:rsidR="00841B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питомника</w:t>
      </w:r>
    </w:p>
    <w:p w:rsidR="00E108BB" w:rsidRPr="007D08F8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108BB" w:rsidRPr="002E636E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Вышеуказанный земельный участок подходит для строительства питомника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выращиванию </w:t>
      </w:r>
      <w:r w:rsidRPr="007D08F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растений.</w:t>
      </w:r>
    </w:p>
    <w:p w:rsidR="00E108BB" w:rsidRDefault="00E108BB" w:rsidP="00E108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108BB" w:rsidRPr="005A28D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5A28D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Площадка для строительства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завода по производству сельскохозяйственной технике</w:t>
      </w:r>
      <w:r w:rsidRPr="005A28D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(рисунок</w:t>
      </w:r>
      <w:r w:rsidR="0020163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="0020163E" w:rsidRPr="0020163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10</w:t>
      </w:r>
      <w:r w:rsidRPr="005A28D3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):</w:t>
      </w:r>
    </w:p>
    <w:p w:rsidR="00E108BB" w:rsidRPr="005A28D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Земельный учас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ток имеет площадь 65,6</w:t>
      </w: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га, кадастровый номер: 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22:31:030502:46</w:t>
      </w: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Расположен</w:t>
      </w:r>
      <w:proofErr w:type="gramEnd"/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адресу: 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Российская Федерация, Алтайский край, район Павловский, п. Новые Зори</w:t>
      </w: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Категория земель: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емли населённых пунктов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8D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Разрешенное использование: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ля эксплуатации цеха сборки комбайнов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A4D3B" wp14:editId="4DF1B13E">
            <wp:extent cx="5947257" cy="30943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57" cy="30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8BB" w:rsidRPr="00AD1AF3" w:rsidRDefault="00E108BB" w:rsidP="00841B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Рисунок </w:t>
      </w:r>
      <w:r w:rsid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 w:rsidR="0020163E" w:rsidRPr="0020163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0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Земельный участок для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строительства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87C0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завода по производству сельскохозяйственной технике</w:t>
      </w:r>
    </w:p>
    <w:p w:rsidR="00E108BB" w:rsidRPr="00AD1AF3" w:rsidRDefault="00841B64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Вышеуказанный земельный участок подходит</w:t>
      </w:r>
      <w:r w:rsidR="00E108BB"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следующих направлений:</w:t>
      </w:r>
    </w:p>
    <w:p w:rsidR="00E108BB" w:rsidRPr="00AD1AF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производство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машин для внесения удобрений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E108BB" w:rsidRPr="00AD1AF3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борон зубовых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оизводство плугов общего назначения;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тракторов для сельского хозяйства;</w:t>
      </w:r>
    </w:p>
    <w:p w:rsidR="00E108BB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производство сеялок;</w:t>
      </w:r>
    </w:p>
    <w:p w:rsidR="00E108BB" w:rsidRPr="002E636E" w:rsidRDefault="00E108BB" w:rsidP="00E108B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производство </w:t>
      </w:r>
      <w:r w:rsidRPr="007A7FC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пресс-подборщиков</w:t>
      </w:r>
      <w:r w:rsidRPr="00AD1AF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108BB" w:rsidRPr="002E636E" w:rsidRDefault="00E108BB" w:rsidP="00E108B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F5A" w:rsidRDefault="00DC1F5A" w:rsidP="00972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149" w:rsidRPr="005C1CEB" w:rsidRDefault="00BF0CCC" w:rsidP="001949CB">
      <w:pPr>
        <w:pStyle w:val="1"/>
        <w:ind w:firstLine="709"/>
        <w:rPr>
          <w:rFonts w:ascii="Times New Roman" w:hAnsi="Times New Roman" w:cs="Times New Roman"/>
          <w:color w:val="auto"/>
        </w:rPr>
      </w:pPr>
      <w:r w:rsidRPr="005C1CEB">
        <w:rPr>
          <w:rFonts w:ascii="Times New Roman" w:hAnsi="Times New Roman" w:cs="Times New Roman"/>
          <w:color w:val="auto"/>
        </w:rPr>
        <w:lastRenderedPageBreak/>
        <w:t>Перспективные направления развития</w:t>
      </w:r>
      <w:r w:rsidR="008F6149" w:rsidRPr="005C1CEB">
        <w:rPr>
          <w:rFonts w:ascii="Times New Roman" w:hAnsi="Times New Roman" w:cs="Times New Roman"/>
          <w:color w:val="auto"/>
        </w:rPr>
        <w:t xml:space="preserve"> </w:t>
      </w:r>
    </w:p>
    <w:p w:rsidR="008F6149" w:rsidRPr="00F06B80" w:rsidRDefault="00B64CFD" w:rsidP="0029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B80">
        <w:rPr>
          <w:rFonts w:ascii="Times New Roman" w:hAnsi="Times New Roman" w:cs="Times New Roman"/>
          <w:sz w:val="28"/>
          <w:szCs w:val="28"/>
        </w:rPr>
        <w:t>Основываясь на социально-экономических предпосылках развития муниципального района в ближайшие годы, а также учитывая рыночные тенденции</w:t>
      </w:r>
      <w:r w:rsidR="00800946" w:rsidRPr="00F06B80">
        <w:rPr>
          <w:rFonts w:ascii="Times New Roman" w:hAnsi="Times New Roman" w:cs="Times New Roman"/>
          <w:sz w:val="28"/>
          <w:szCs w:val="28"/>
        </w:rPr>
        <w:t>,</w:t>
      </w:r>
      <w:r w:rsidRPr="00F06B80">
        <w:rPr>
          <w:rFonts w:ascii="Times New Roman" w:hAnsi="Times New Roman" w:cs="Times New Roman"/>
          <w:sz w:val="28"/>
          <w:szCs w:val="28"/>
        </w:rPr>
        <w:t xml:space="preserve"> к</w:t>
      </w:r>
      <w:r w:rsidR="008F6149" w:rsidRPr="00F06B80">
        <w:rPr>
          <w:rFonts w:ascii="Times New Roman" w:hAnsi="Times New Roman" w:cs="Times New Roman"/>
          <w:sz w:val="28"/>
          <w:szCs w:val="28"/>
        </w:rPr>
        <w:t xml:space="preserve"> перспективным направлениям развития</w:t>
      </w:r>
      <w:r w:rsidRPr="00F06B80">
        <w:rPr>
          <w:rFonts w:ascii="Times New Roman" w:hAnsi="Times New Roman" w:cs="Times New Roman"/>
          <w:sz w:val="28"/>
          <w:szCs w:val="28"/>
        </w:rPr>
        <w:t xml:space="preserve"> муниципалитета </w:t>
      </w:r>
      <w:r w:rsidR="008F6149" w:rsidRPr="00F06B80">
        <w:rPr>
          <w:rFonts w:ascii="Times New Roman" w:hAnsi="Times New Roman" w:cs="Times New Roman"/>
          <w:sz w:val="28"/>
          <w:szCs w:val="28"/>
        </w:rPr>
        <w:t>можно отнести:</w:t>
      </w:r>
    </w:p>
    <w:p w:rsidR="00841B64" w:rsidRDefault="00E4323A" w:rsidP="00841B64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933">
        <w:rPr>
          <w:rFonts w:ascii="Times New Roman" w:hAnsi="Times New Roman" w:cs="Times New Roman"/>
          <w:sz w:val="28"/>
          <w:szCs w:val="28"/>
        </w:rPr>
        <w:t xml:space="preserve"> </w:t>
      </w:r>
      <w:r w:rsidR="00BF0CCC" w:rsidRPr="00272933">
        <w:rPr>
          <w:rFonts w:ascii="Times New Roman" w:hAnsi="Times New Roman" w:cs="Times New Roman"/>
          <w:sz w:val="28"/>
          <w:szCs w:val="28"/>
        </w:rPr>
        <w:t xml:space="preserve">Выращивание рапса – одной из самых перспективных культур в последние годы. С 2016 года посевные площади и производство рапса в России выросли в 1,5 раза. </w:t>
      </w:r>
      <w:r w:rsidR="00297AB7" w:rsidRPr="00272933">
        <w:rPr>
          <w:rFonts w:ascii="Times New Roman" w:hAnsi="Times New Roman" w:cs="Times New Roman"/>
          <w:sz w:val="28"/>
          <w:szCs w:val="28"/>
        </w:rPr>
        <w:t>С</w:t>
      </w:r>
      <w:r w:rsidR="00BF0CCC" w:rsidRPr="00272933">
        <w:rPr>
          <w:rFonts w:ascii="Times New Roman" w:hAnsi="Times New Roman" w:cs="Times New Roman"/>
          <w:sz w:val="28"/>
          <w:szCs w:val="28"/>
        </w:rPr>
        <w:t>прос в нашем регионе обеспечивается организацией производства рапсового масла на местных предприятиях</w:t>
      </w:r>
      <w:r w:rsidR="00297AB7" w:rsidRPr="00272933">
        <w:rPr>
          <w:rFonts w:ascii="Times New Roman" w:hAnsi="Times New Roman" w:cs="Times New Roman"/>
          <w:sz w:val="28"/>
          <w:szCs w:val="28"/>
        </w:rPr>
        <w:t>, а также активным экспортом в ближнее и дальнее зарубежье</w:t>
      </w:r>
      <w:r w:rsidR="00BF0CCC" w:rsidRPr="002729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0590" w:rsidRPr="00841B64" w:rsidRDefault="00C00590" w:rsidP="00841B64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B64">
        <w:rPr>
          <w:rFonts w:ascii="Times New Roman" w:hAnsi="Times New Roman" w:cs="Times New Roman"/>
          <w:sz w:val="28"/>
          <w:szCs w:val="28"/>
        </w:rPr>
        <w:t>Выращивание индейки.</w:t>
      </w:r>
      <w:r w:rsidR="00BD0A9A" w:rsidRPr="00841B64">
        <w:rPr>
          <w:rFonts w:ascii="Times New Roman" w:hAnsi="Times New Roman" w:cs="Times New Roman"/>
          <w:sz w:val="28"/>
          <w:szCs w:val="28"/>
        </w:rPr>
        <w:t xml:space="preserve"> Этому способствует наличие газа и квалифицированных кадров, близость рынка сбыта в Барнауле. Рынок этой продукции является одним из самых быстрорастущих среди продуктов питания.</w:t>
      </w:r>
    </w:p>
    <w:p w:rsidR="005C1CEB" w:rsidRDefault="006B4776" w:rsidP="009B691C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B64">
        <w:rPr>
          <w:rFonts w:ascii="Times New Roman" w:hAnsi="Times New Roman" w:cs="Times New Roman"/>
          <w:sz w:val="28"/>
          <w:szCs w:val="28"/>
        </w:rPr>
        <w:t>Молочное животноводство</w:t>
      </w:r>
      <w:r w:rsidR="00C93E37" w:rsidRPr="00841B64">
        <w:rPr>
          <w:rFonts w:ascii="Times New Roman" w:hAnsi="Times New Roman" w:cs="Times New Roman"/>
          <w:sz w:val="28"/>
          <w:szCs w:val="28"/>
        </w:rPr>
        <w:t>.</w:t>
      </w:r>
      <w:r w:rsidR="00CB556A" w:rsidRPr="00841B64">
        <w:rPr>
          <w:rFonts w:ascii="Times New Roman" w:hAnsi="Times New Roman" w:cs="Times New Roman"/>
          <w:sz w:val="28"/>
          <w:szCs w:val="28"/>
        </w:rPr>
        <w:t xml:space="preserve"> В Алтайском крае существует значительный дефицит сырого молока для перерабатывающих предприятий (</w:t>
      </w:r>
      <w:r w:rsidR="008B3765" w:rsidRPr="00841B64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CB556A" w:rsidRPr="00841B64">
        <w:rPr>
          <w:rFonts w:ascii="Times New Roman" w:hAnsi="Times New Roman" w:cs="Times New Roman"/>
          <w:sz w:val="28"/>
          <w:szCs w:val="28"/>
        </w:rPr>
        <w:t>200 тыс. тонн</w:t>
      </w:r>
      <w:r w:rsidR="008B3765" w:rsidRPr="00841B64">
        <w:rPr>
          <w:rFonts w:ascii="Times New Roman" w:hAnsi="Times New Roman" w:cs="Times New Roman"/>
          <w:sz w:val="28"/>
          <w:szCs w:val="28"/>
        </w:rPr>
        <w:t xml:space="preserve"> в год</w:t>
      </w:r>
      <w:r w:rsidR="00CB556A" w:rsidRPr="00841B64">
        <w:rPr>
          <w:rFonts w:ascii="Times New Roman" w:hAnsi="Times New Roman" w:cs="Times New Roman"/>
          <w:sz w:val="28"/>
          <w:szCs w:val="28"/>
        </w:rPr>
        <w:t xml:space="preserve">). </w:t>
      </w:r>
      <w:r w:rsidR="005C1CEB" w:rsidRPr="00841B64">
        <w:rPr>
          <w:rFonts w:ascii="Times New Roman" w:hAnsi="Times New Roman" w:cs="Times New Roman"/>
          <w:sz w:val="28"/>
          <w:szCs w:val="28"/>
        </w:rPr>
        <w:t>К району близко р</w:t>
      </w:r>
      <w:r w:rsidR="003C00AE" w:rsidRPr="00841B64">
        <w:rPr>
          <w:rFonts w:ascii="Times New Roman" w:hAnsi="Times New Roman" w:cs="Times New Roman"/>
          <w:sz w:val="28"/>
          <w:szCs w:val="28"/>
        </w:rPr>
        <w:t xml:space="preserve">асположен к району </w:t>
      </w:r>
      <w:r w:rsidR="005C1CEB" w:rsidRPr="00841B64">
        <w:rPr>
          <w:rFonts w:ascii="Times New Roman" w:hAnsi="Times New Roman" w:cs="Times New Roman"/>
          <w:sz w:val="28"/>
          <w:szCs w:val="28"/>
        </w:rPr>
        <w:t xml:space="preserve">Барнаульский </w:t>
      </w:r>
      <w:r w:rsidR="003C00AE" w:rsidRPr="00841B64">
        <w:rPr>
          <w:rFonts w:ascii="Times New Roman" w:hAnsi="Times New Roman" w:cs="Times New Roman"/>
          <w:sz w:val="28"/>
          <w:szCs w:val="28"/>
        </w:rPr>
        <w:t>молочный</w:t>
      </w:r>
      <w:r w:rsidR="003C00AE" w:rsidRPr="005C1CEB">
        <w:rPr>
          <w:rFonts w:ascii="Times New Roman" w:hAnsi="Times New Roman" w:cs="Times New Roman"/>
          <w:sz w:val="28"/>
          <w:szCs w:val="28"/>
        </w:rPr>
        <w:t xml:space="preserve"> </w:t>
      </w:r>
      <w:r w:rsidR="005C1CEB" w:rsidRPr="005C1CEB">
        <w:rPr>
          <w:rFonts w:ascii="Times New Roman" w:hAnsi="Times New Roman" w:cs="Times New Roman"/>
          <w:sz w:val="28"/>
          <w:szCs w:val="28"/>
        </w:rPr>
        <w:t>комбинат – одно из крупнейших предприятий молочной отрасли в крае.</w:t>
      </w:r>
      <w:r w:rsidR="005C1CE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6B80" w:rsidRDefault="00F06B80" w:rsidP="009B691C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мебели.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Сырьевая база с одной стороны и близость к барнаульскому рынку – с другой, позволяет организовать производство на базе Павловского ДОК или поблизости.</w:t>
      </w:r>
      <w:proofErr w:type="gramEnd"/>
    </w:p>
    <w:p w:rsidR="00F06B80" w:rsidRDefault="00F06B80" w:rsidP="009B691C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мелассы (патоки) из отходов сахарного производства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D90EF4">
        <w:rPr>
          <w:rFonts w:ascii="Times New Roman" w:hAnsi="Times New Roman" w:cs="Times New Roman"/>
          <w:sz w:val="28"/>
          <w:szCs w:val="28"/>
        </w:rPr>
        <w:t>еремновского</w:t>
      </w:r>
      <w:proofErr w:type="spellEnd"/>
      <w:r w:rsidR="00D90EF4">
        <w:rPr>
          <w:rFonts w:ascii="Times New Roman" w:hAnsi="Times New Roman" w:cs="Times New Roman"/>
          <w:sz w:val="28"/>
          <w:szCs w:val="28"/>
        </w:rPr>
        <w:t xml:space="preserve"> сахарного завода. </w:t>
      </w:r>
    </w:p>
    <w:p w:rsidR="00385E4A" w:rsidRPr="00D90EF4" w:rsidRDefault="005A0771" w:rsidP="00D90EF4">
      <w:pPr>
        <w:pStyle w:val="af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 в туристической сфере, ориентированные на </w:t>
      </w:r>
      <w:r w:rsidR="00D90EF4">
        <w:rPr>
          <w:rFonts w:ascii="Times New Roman" w:hAnsi="Times New Roman" w:cs="Times New Roman"/>
          <w:sz w:val="28"/>
          <w:szCs w:val="28"/>
        </w:rPr>
        <w:t>гостей, приезжающих на 1-2 дня.</w:t>
      </w:r>
    </w:p>
    <w:p w:rsidR="00632775" w:rsidRPr="00957302" w:rsidRDefault="00F21637" w:rsidP="001949CB">
      <w:pPr>
        <w:pStyle w:val="1"/>
        <w:spacing w:line="240" w:lineRule="auto"/>
        <w:ind w:firstLine="709"/>
        <w:rPr>
          <w:rFonts w:ascii="Times New Roman" w:hAnsi="Times New Roman" w:cs="Times New Roman"/>
          <w:color w:val="auto"/>
        </w:rPr>
      </w:pPr>
      <w:r w:rsidRPr="00957302">
        <w:rPr>
          <w:rFonts w:ascii="Times New Roman" w:hAnsi="Times New Roman" w:cs="Times New Roman"/>
          <w:color w:val="auto"/>
        </w:rPr>
        <w:t>Р</w:t>
      </w:r>
      <w:r w:rsidR="00CA5972" w:rsidRPr="00957302">
        <w:rPr>
          <w:rFonts w:ascii="Times New Roman" w:hAnsi="Times New Roman" w:cs="Times New Roman"/>
          <w:color w:val="auto"/>
        </w:rPr>
        <w:t>еализаци</w:t>
      </w:r>
      <w:r w:rsidRPr="00957302">
        <w:rPr>
          <w:rFonts w:ascii="Times New Roman" w:hAnsi="Times New Roman" w:cs="Times New Roman"/>
          <w:color w:val="auto"/>
        </w:rPr>
        <w:t>я</w:t>
      </w:r>
      <w:r w:rsidR="00CA5972" w:rsidRPr="00957302">
        <w:rPr>
          <w:rFonts w:ascii="Times New Roman" w:hAnsi="Times New Roman" w:cs="Times New Roman"/>
          <w:color w:val="auto"/>
        </w:rPr>
        <w:t xml:space="preserve"> проектов </w:t>
      </w:r>
      <w:r w:rsidR="00973173" w:rsidRPr="00957302">
        <w:rPr>
          <w:rFonts w:ascii="Times New Roman" w:hAnsi="Times New Roman" w:cs="Times New Roman"/>
          <w:color w:val="auto"/>
        </w:rPr>
        <w:t>ГЧП и МЧП</w:t>
      </w:r>
    </w:p>
    <w:p w:rsidR="00973173" w:rsidRPr="00957302" w:rsidRDefault="00973173" w:rsidP="00973173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302">
        <w:rPr>
          <w:rFonts w:ascii="Times New Roman" w:hAnsi="Times New Roman" w:cs="Times New Roman"/>
          <w:sz w:val="28"/>
          <w:szCs w:val="28"/>
        </w:rPr>
        <w:t>Реализация проектов на принципах государственно-частного</w:t>
      </w:r>
      <w:r w:rsidR="00CB5AF3" w:rsidRPr="0095730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B5AF3" w:rsidRPr="00957302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="00CB5AF3" w:rsidRPr="00957302">
        <w:rPr>
          <w:rFonts w:ascii="Times New Roman" w:hAnsi="Times New Roman" w:cs="Times New Roman"/>
          <w:sz w:val="28"/>
          <w:szCs w:val="28"/>
        </w:rPr>
        <w:t>-частного)</w:t>
      </w:r>
      <w:r w:rsidRPr="00957302">
        <w:rPr>
          <w:rFonts w:ascii="Times New Roman" w:hAnsi="Times New Roman" w:cs="Times New Roman"/>
          <w:sz w:val="28"/>
          <w:szCs w:val="28"/>
        </w:rPr>
        <w:t xml:space="preserve"> партнерства</w:t>
      </w:r>
      <w:r w:rsidR="00CB5AF3" w:rsidRPr="00957302">
        <w:rPr>
          <w:rFonts w:ascii="Times New Roman" w:hAnsi="Times New Roman" w:cs="Times New Roman"/>
          <w:sz w:val="28"/>
          <w:szCs w:val="28"/>
        </w:rPr>
        <w:t xml:space="preserve"> – </w:t>
      </w:r>
      <w:r w:rsidRPr="00957302">
        <w:rPr>
          <w:rFonts w:ascii="Times New Roman" w:hAnsi="Times New Roman" w:cs="Times New Roman"/>
          <w:sz w:val="28"/>
          <w:szCs w:val="28"/>
        </w:rPr>
        <w:t>концессии и СГЧП</w:t>
      </w:r>
      <w:r w:rsidR="00CB5AF3" w:rsidRPr="00957302">
        <w:rPr>
          <w:rFonts w:ascii="Times New Roman" w:hAnsi="Times New Roman" w:cs="Times New Roman"/>
          <w:sz w:val="28"/>
          <w:szCs w:val="28"/>
        </w:rPr>
        <w:t xml:space="preserve"> – </w:t>
      </w:r>
      <w:r w:rsidRPr="00957302">
        <w:rPr>
          <w:rFonts w:ascii="Times New Roman" w:hAnsi="Times New Roman" w:cs="Times New Roman"/>
          <w:sz w:val="28"/>
          <w:szCs w:val="28"/>
        </w:rPr>
        <w:t>подразумевает под собой передачу обязанности оказывать определенные государственные и муниципальные услуги частным партнер</w:t>
      </w:r>
      <w:r w:rsidR="001113C0" w:rsidRPr="00957302">
        <w:rPr>
          <w:rFonts w:ascii="Times New Roman" w:hAnsi="Times New Roman" w:cs="Times New Roman"/>
          <w:sz w:val="28"/>
          <w:szCs w:val="28"/>
        </w:rPr>
        <w:t>а</w:t>
      </w:r>
      <w:r w:rsidRPr="00957302">
        <w:rPr>
          <w:rFonts w:ascii="Times New Roman" w:hAnsi="Times New Roman" w:cs="Times New Roman"/>
          <w:sz w:val="28"/>
          <w:szCs w:val="28"/>
        </w:rPr>
        <w:t>м.</w:t>
      </w:r>
      <w:r w:rsidR="001113C0" w:rsidRPr="00957302">
        <w:rPr>
          <w:rFonts w:ascii="Times New Roman" w:hAnsi="Times New Roman" w:cs="Times New Roman"/>
          <w:sz w:val="28"/>
          <w:szCs w:val="28"/>
        </w:rPr>
        <w:t xml:space="preserve"> Этот инструмент также может стать драйвером для развития определенных социальных направлений, используя сравнительно меньшее количество бюджетных ресурсов муниципалитета.</w:t>
      </w:r>
    </w:p>
    <w:p w:rsidR="001113C0" w:rsidRPr="00BE4D76" w:rsidRDefault="00CB5AF3" w:rsidP="00973173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4D76">
        <w:rPr>
          <w:rFonts w:ascii="Times New Roman" w:hAnsi="Times New Roman" w:cs="Times New Roman"/>
          <w:sz w:val="28"/>
          <w:szCs w:val="28"/>
        </w:rPr>
        <w:t xml:space="preserve">Следует выделить </w:t>
      </w:r>
      <w:r w:rsidR="00BE4D76">
        <w:rPr>
          <w:rFonts w:ascii="Times New Roman" w:hAnsi="Times New Roman" w:cs="Times New Roman"/>
          <w:sz w:val="28"/>
          <w:szCs w:val="28"/>
        </w:rPr>
        <w:t>оптимальные из них:</w:t>
      </w:r>
      <w:proofErr w:type="gramEnd"/>
    </w:p>
    <w:p w:rsidR="00BE4D76" w:rsidRPr="00714C86" w:rsidRDefault="00BE4D76" w:rsidP="00BE4D7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27195">
        <w:rPr>
          <w:rFonts w:ascii="Times New Roman" w:hAnsi="Times New Roman" w:cs="Times New Roman"/>
          <w:sz w:val="28"/>
          <w:szCs w:val="28"/>
        </w:rPr>
        <w:t xml:space="preserve">) Создание (реконструкция, модернизация) систем водоснабжения и водоотведения муниципального образования. Применение концессионного механизма актуально в целом для сферы жилищно-коммунального хозяйства, поэтому актуальным будет подготовка инвестиционных предложений для передачи оборудования и сетей водоснабжения и водоотведения в концессию частному партнеру. В этом случае важно соблюдать баланс между участием публичной стороны в реконструкции (модернизации) объектов водоснабжения и водоотведения, участием концессионера и величиной </w:t>
      </w:r>
      <w:r w:rsidRPr="00F27195">
        <w:rPr>
          <w:rFonts w:ascii="Times New Roman" w:hAnsi="Times New Roman" w:cs="Times New Roman"/>
          <w:sz w:val="28"/>
          <w:szCs w:val="28"/>
        </w:rPr>
        <w:lastRenderedPageBreak/>
        <w:t>тарифной надбавки, дабы не вызвать недовольства населения увеличением тарифа.</w:t>
      </w:r>
    </w:p>
    <w:p w:rsidR="00BE4D76" w:rsidRDefault="00BE4D76" w:rsidP="00BE4D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32775">
        <w:rPr>
          <w:rFonts w:ascii="Times New Roman" w:hAnsi="Times New Roman" w:cs="Times New Roman"/>
          <w:sz w:val="28"/>
          <w:szCs w:val="28"/>
        </w:rPr>
        <w:t xml:space="preserve">) </w:t>
      </w:r>
      <w:r w:rsidRPr="00E7365C">
        <w:rPr>
          <w:rFonts w:ascii="Times New Roman" w:hAnsi="Times New Roman" w:cs="Times New Roman"/>
          <w:sz w:val="28"/>
          <w:szCs w:val="28"/>
        </w:rPr>
        <w:t>Строительство (реконструкция, модернизация) котельных и сопутствующей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. Заключение концессионных соглашений с опытным участником рынка позволит сократить количество факторов риска при реализации проекта. </w:t>
      </w:r>
    </w:p>
    <w:p w:rsidR="00C34B16" w:rsidRDefault="00C34B16" w:rsidP="00BE4D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B16" w:rsidRPr="00385A6F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A6F">
        <w:rPr>
          <w:rFonts w:ascii="Times New Roman" w:hAnsi="Times New Roman" w:cs="Times New Roman"/>
          <w:b/>
          <w:sz w:val="28"/>
          <w:szCs w:val="28"/>
        </w:rPr>
        <w:t>Итоги стратегической сессии</w:t>
      </w:r>
    </w:p>
    <w:p w:rsidR="00C34B16" w:rsidRPr="00385A6F" w:rsidRDefault="00385A6F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A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85A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5A6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85A6F">
        <w:rPr>
          <w:rFonts w:ascii="Times New Roman" w:hAnsi="Times New Roman" w:cs="Times New Roman"/>
          <w:sz w:val="28"/>
          <w:szCs w:val="28"/>
        </w:rPr>
        <w:t>. Павловск</w:t>
      </w:r>
      <w:r w:rsidR="00C34B16" w:rsidRPr="00385A6F">
        <w:rPr>
          <w:rFonts w:ascii="Times New Roman" w:hAnsi="Times New Roman" w:cs="Times New Roman"/>
          <w:sz w:val="28"/>
          <w:szCs w:val="28"/>
        </w:rPr>
        <w:t xml:space="preserve"> </w:t>
      </w:r>
      <w:r w:rsidRPr="00385A6F">
        <w:rPr>
          <w:rFonts w:ascii="Times New Roman" w:hAnsi="Times New Roman" w:cs="Times New Roman"/>
          <w:sz w:val="28"/>
          <w:szCs w:val="28"/>
        </w:rPr>
        <w:t>17.11</w:t>
      </w:r>
      <w:r w:rsidR="00C34B16" w:rsidRPr="00385A6F">
        <w:rPr>
          <w:rFonts w:ascii="Times New Roman" w:hAnsi="Times New Roman" w:cs="Times New Roman"/>
          <w:sz w:val="28"/>
          <w:szCs w:val="28"/>
        </w:rPr>
        <w:t xml:space="preserve">.2022 проведена стратегическая сессия в рамках подготовки инвестиционного профиля. В рабочей дискуссии приняли участие 3 </w:t>
      </w:r>
      <w:proofErr w:type="gramStart"/>
      <w:r w:rsidR="00C34B16" w:rsidRPr="00385A6F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C34B16" w:rsidRPr="00385A6F">
        <w:rPr>
          <w:rFonts w:ascii="Times New Roman" w:hAnsi="Times New Roman" w:cs="Times New Roman"/>
          <w:sz w:val="28"/>
          <w:szCs w:val="28"/>
        </w:rPr>
        <w:t xml:space="preserve"> состоящие из активных и инициативных граждан района:</w:t>
      </w:r>
    </w:p>
    <w:p w:rsidR="00C34B16" w:rsidRPr="00385A6F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A6F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385A6F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385A6F">
        <w:rPr>
          <w:rFonts w:ascii="Times New Roman" w:hAnsi="Times New Roman" w:cs="Times New Roman"/>
          <w:sz w:val="28"/>
          <w:szCs w:val="28"/>
        </w:rPr>
        <w:t>;</w:t>
      </w:r>
    </w:p>
    <w:p w:rsidR="00C34B16" w:rsidRPr="00385A6F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A6F">
        <w:rPr>
          <w:rFonts w:ascii="Times New Roman" w:hAnsi="Times New Roman" w:cs="Times New Roman"/>
          <w:sz w:val="28"/>
          <w:szCs w:val="28"/>
        </w:rPr>
        <w:t>активные граждане;</w:t>
      </w:r>
    </w:p>
    <w:p w:rsidR="00C34B16" w:rsidRPr="00385A6F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A6F">
        <w:rPr>
          <w:rFonts w:ascii="Times New Roman" w:hAnsi="Times New Roman" w:cs="Times New Roman"/>
          <w:sz w:val="28"/>
          <w:szCs w:val="28"/>
        </w:rPr>
        <w:t>представители органов местного самоуправления.</w:t>
      </w:r>
    </w:p>
    <w:p w:rsidR="00C34B16" w:rsidRPr="00C34B16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85A6F">
        <w:rPr>
          <w:rFonts w:ascii="Times New Roman" w:hAnsi="Times New Roman" w:cs="Times New Roman"/>
          <w:sz w:val="28"/>
          <w:szCs w:val="28"/>
        </w:rPr>
        <w:t xml:space="preserve">Каждая команда независимо от других выполняла задания методом мозгового штурма и представляла на обсуждение свои идеи по развитию района. В процессе работы команды формулировали цели, определяли конкурентные преимущества </w:t>
      </w:r>
      <w:r w:rsidR="00385A6F" w:rsidRPr="00385A6F">
        <w:rPr>
          <w:rFonts w:ascii="Times New Roman" w:hAnsi="Times New Roman" w:cs="Times New Roman"/>
          <w:sz w:val="28"/>
          <w:szCs w:val="28"/>
        </w:rPr>
        <w:t xml:space="preserve">Павловского </w:t>
      </w:r>
      <w:r w:rsidRPr="00385A6F">
        <w:rPr>
          <w:rFonts w:ascii="Times New Roman" w:hAnsi="Times New Roman" w:cs="Times New Roman"/>
          <w:sz w:val="28"/>
          <w:szCs w:val="28"/>
        </w:rPr>
        <w:t>района, предлагали необходимые инвестиционные проекты для его развития, а также обозначали необходимые ресурсы для достижения всех поставленных целей и задач.</w:t>
      </w:r>
    </w:p>
    <w:p w:rsidR="00C34B16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FFC">
        <w:rPr>
          <w:rFonts w:ascii="Times New Roman" w:hAnsi="Times New Roman" w:cs="Times New Roman"/>
          <w:sz w:val="28"/>
          <w:szCs w:val="28"/>
        </w:rPr>
        <w:t xml:space="preserve">Следующим этапом стало обсуждение всеми участниками решений развития </w:t>
      </w:r>
      <w:r w:rsidR="00413FFC" w:rsidRPr="00413FFC">
        <w:rPr>
          <w:rFonts w:ascii="Times New Roman" w:hAnsi="Times New Roman" w:cs="Times New Roman"/>
          <w:sz w:val="28"/>
          <w:szCs w:val="28"/>
        </w:rPr>
        <w:t xml:space="preserve">Павловского </w:t>
      </w:r>
      <w:r w:rsidRPr="00413FFC">
        <w:rPr>
          <w:rFonts w:ascii="Times New Roman" w:hAnsi="Times New Roman" w:cs="Times New Roman"/>
          <w:sz w:val="28"/>
          <w:szCs w:val="28"/>
        </w:rPr>
        <w:t xml:space="preserve">района. </w:t>
      </w:r>
      <w:r w:rsidRPr="0086346B">
        <w:rPr>
          <w:rFonts w:ascii="Times New Roman" w:hAnsi="Times New Roman" w:cs="Times New Roman"/>
          <w:sz w:val="28"/>
          <w:szCs w:val="28"/>
        </w:rPr>
        <w:t xml:space="preserve">Из множества проектов было выделено </w:t>
      </w:r>
      <w:r w:rsidR="00556696">
        <w:rPr>
          <w:rFonts w:ascii="Times New Roman" w:hAnsi="Times New Roman" w:cs="Times New Roman"/>
          <w:sz w:val="28"/>
          <w:szCs w:val="28"/>
        </w:rPr>
        <w:t>10</w:t>
      </w:r>
      <w:r w:rsidRPr="00556696">
        <w:rPr>
          <w:rFonts w:ascii="Times New Roman" w:hAnsi="Times New Roman" w:cs="Times New Roman"/>
          <w:sz w:val="28"/>
          <w:szCs w:val="28"/>
        </w:rPr>
        <w:t xml:space="preserve"> приоритетных:</w:t>
      </w:r>
    </w:p>
    <w:p w:rsidR="0086346B" w:rsidRDefault="0086346B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пивоваренного завода;</w:t>
      </w:r>
    </w:p>
    <w:p w:rsidR="0086346B" w:rsidRDefault="0086346B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46B">
        <w:rPr>
          <w:rFonts w:ascii="Times New Roman" w:hAnsi="Times New Roman" w:cs="Times New Roman"/>
          <w:sz w:val="28"/>
          <w:szCs w:val="28"/>
        </w:rPr>
        <w:t>строительство фермы по производству рыбы (с применением установки замкнутого водоснабжения)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лечебно-оздоровительного комплекса;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маслосырзавода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фермы по выращиванию индейки;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патоки;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мебели;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молочная ферма;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комплекса по выращиванию грибов;</w:t>
      </w:r>
    </w:p>
    <w:p w:rsidR="00556696" w:rsidRDefault="0055669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производства лекарственных трав.</w:t>
      </w:r>
    </w:p>
    <w:p w:rsidR="00C34B16" w:rsidRPr="00556696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6696">
        <w:rPr>
          <w:rFonts w:ascii="Times New Roman" w:hAnsi="Times New Roman" w:cs="Times New Roman"/>
          <w:sz w:val="28"/>
          <w:szCs w:val="28"/>
        </w:rPr>
        <w:t>По итогам проведенной работы определены 2 приоритетных проекта для подготовки инвестиционных предложений:</w:t>
      </w:r>
      <w:proofErr w:type="gramEnd"/>
    </w:p>
    <w:p w:rsidR="00556696" w:rsidRPr="00556696" w:rsidRDefault="00556696" w:rsidP="005566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96">
        <w:rPr>
          <w:rFonts w:ascii="Times New Roman" w:hAnsi="Times New Roman" w:cs="Times New Roman"/>
          <w:sz w:val="28"/>
          <w:szCs w:val="28"/>
        </w:rPr>
        <w:t>строительство фермы по выращиванию индейки;</w:t>
      </w:r>
    </w:p>
    <w:p w:rsidR="00556696" w:rsidRPr="00556696" w:rsidRDefault="00556696" w:rsidP="0055669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96">
        <w:rPr>
          <w:rFonts w:ascii="Times New Roman" w:hAnsi="Times New Roman" w:cs="Times New Roman"/>
          <w:sz w:val="28"/>
          <w:szCs w:val="28"/>
        </w:rPr>
        <w:t>строительство комплекса по выращиванию грибов</w:t>
      </w:r>
      <w:r w:rsidRPr="00556696">
        <w:rPr>
          <w:rFonts w:ascii="Times New Roman" w:hAnsi="Times New Roman" w:cs="Times New Roman"/>
          <w:sz w:val="28"/>
          <w:szCs w:val="28"/>
        </w:rPr>
        <w:t>.</w:t>
      </w:r>
    </w:p>
    <w:p w:rsidR="00C34B16" w:rsidRDefault="00C34B16" w:rsidP="00C34B1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696">
        <w:rPr>
          <w:rFonts w:ascii="Times New Roman" w:hAnsi="Times New Roman" w:cs="Times New Roman"/>
          <w:sz w:val="28"/>
          <w:szCs w:val="28"/>
        </w:rPr>
        <w:t>Полученная обратная связь представителей бизнес-сообщества, жителей района и органов местного самоуправления позволила придать прикладной характер разрабатываемому доку</w:t>
      </w:r>
      <w:bookmarkStart w:id="0" w:name="_GoBack"/>
      <w:bookmarkEnd w:id="0"/>
      <w:r w:rsidRPr="00556696">
        <w:rPr>
          <w:rFonts w:ascii="Times New Roman" w:hAnsi="Times New Roman" w:cs="Times New Roman"/>
          <w:sz w:val="28"/>
          <w:szCs w:val="28"/>
        </w:rPr>
        <w:t xml:space="preserve">менту и </w:t>
      </w:r>
      <w:proofErr w:type="spellStart"/>
      <w:r w:rsidRPr="00556696">
        <w:rPr>
          <w:rFonts w:ascii="Times New Roman" w:hAnsi="Times New Roman" w:cs="Times New Roman"/>
          <w:sz w:val="28"/>
          <w:szCs w:val="28"/>
        </w:rPr>
        <w:t>приоритезировать</w:t>
      </w:r>
      <w:proofErr w:type="spellEnd"/>
      <w:r w:rsidRPr="00556696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gramStart"/>
      <w:r w:rsidRPr="00556696">
        <w:rPr>
          <w:rFonts w:ascii="Times New Roman" w:hAnsi="Times New Roman" w:cs="Times New Roman"/>
          <w:sz w:val="28"/>
          <w:szCs w:val="28"/>
        </w:rPr>
        <w:t>требований жителей муниципалитета направления развития</w:t>
      </w:r>
      <w:proofErr w:type="gramEnd"/>
      <w:r w:rsidRPr="00556696">
        <w:rPr>
          <w:rFonts w:ascii="Times New Roman" w:hAnsi="Times New Roman" w:cs="Times New Roman"/>
          <w:sz w:val="28"/>
          <w:szCs w:val="28"/>
        </w:rPr>
        <w:t>.</w:t>
      </w:r>
    </w:p>
    <w:sectPr w:rsidR="00C34B16" w:rsidSect="00564AB2">
      <w:footerReference w:type="default" r:id="rId36"/>
      <w:head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079" w:rsidRDefault="00255079" w:rsidP="006A26A4">
      <w:pPr>
        <w:spacing w:after="0" w:line="240" w:lineRule="auto"/>
      </w:pPr>
      <w:r>
        <w:separator/>
      </w:r>
    </w:p>
  </w:endnote>
  <w:endnote w:type="continuationSeparator" w:id="0">
    <w:p w:rsidR="00255079" w:rsidRDefault="00255079" w:rsidP="006A2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evitCyr-Regular">
    <w:altName w:val="Corbel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8571568"/>
      <w:docPartObj>
        <w:docPartGallery w:val="Page Numbers (Bottom of Page)"/>
        <w:docPartUnique/>
      </w:docPartObj>
    </w:sdtPr>
    <w:sdtEndPr/>
    <w:sdtContent>
      <w:p w:rsidR="00DA460B" w:rsidRDefault="00DA460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6B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079" w:rsidRDefault="00255079" w:rsidP="006A26A4">
      <w:pPr>
        <w:spacing w:after="0" w:line="240" w:lineRule="auto"/>
      </w:pPr>
      <w:r>
        <w:separator/>
      </w:r>
    </w:p>
  </w:footnote>
  <w:footnote w:type="continuationSeparator" w:id="0">
    <w:p w:rsidR="00255079" w:rsidRDefault="00255079" w:rsidP="006A2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-1026" w:type="dxa"/>
      <w:tblBorders>
        <w:bottom w:val="single" w:sz="2" w:space="0" w:color="1F497D"/>
      </w:tblBorders>
      <w:tblLook w:val="04A0" w:firstRow="1" w:lastRow="0" w:firstColumn="1" w:lastColumn="0" w:noHBand="0" w:noVBand="1"/>
    </w:tblPr>
    <w:tblGrid>
      <w:gridCol w:w="1391"/>
      <w:gridCol w:w="3867"/>
      <w:gridCol w:w="5515"/>
    </w:tblGrid>
    <w:tr w:rsidR="00DA460B" w:rsidRPr="00497197" w:rsidTr="00DA460B">
      <w:tc>
        <w:tcPr>
          <w:tcW w:w="1391" w:type="dxa"/>
          <w:vMerge w:val="restart"/>
          <w:shd w:val="clear" w:color="auto" w:fill="auto"/>
        </w:tcPr>
        <w:p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color w:val="1D67A1"/>
              <w:sz w:val="28"/>
            </w:rPr>
          </w:pPr>
          <w:r>
            <w:rPr>
              <w:rFonts w:ascii="KievitCyr-Regular" w:hAnsi="KievitCyr-Regular"/>
              <w:noProof/>
              <w:color w:val="1D67A1"/>
              <w:sz w:val="28"/>
              <w:lang w:eastAsia="ru-RU"/>
            </w:rPr>
            <w:drawing>
              <wp:inline distT="0" distB="0" distL="0" distR="0" wp14:anchorId="160DB453" wp14:editId="26CB8D40">
                <wp:extent cx="746125" cy="556260"/>
                <wp:effectExtent l="0" t="0" r="0" b="0"/>
                <wp:docPr id="6" name="Рисунок 6" descr="Описание: Z:\Всем\1 Специалисты\Кобозев\BRANDBOOK Алтайкий центр привлечения инвестиций\лого\LOGO_без текст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Z:\Всем\1 Специалисты\Кобозев\BRANDBOOK Алтайкий центр привлечения инвестиций\лого\LOGO_без текст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68" t="14195" r="13821" b="158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7" w:type="dxa"/>
          <w:shd w:val="clear" w:color="auto" w:fill="auto"/>
          <w:vAlign w:val="center"/>
        </w:tcPr>
        <w:p w:rsidR="00DA460B" w:rsidRPr="0003628B" w:rsidRDefault="00DA460B" w:rsidP="00DA460B">
          <w:pPr>
            <w:spacing w:after="0" w:line="240" w:lineRule="auto"/>
            <w:rPr>
              <w:sz w:val="26"/>
              <w:szCs w:val="26"/>
            </w:rPr>
          </w:pPr>
          <w:r w:rsidRPr="0003628B">
            <w:rPr>
              <w:rFonts w:ascii="KievitCyr-Regular" w:hAnsi="KievitCyr-Regular"/>
              <w:color w:val="1D67A1"/>
              <w:sz w:val="26"/>
              <w:szCs w:val="26"/>
            </w:rPr>
            <w:t>АЛТАЙСКИЙ ЦЕНТР ИНВЕСТИЦИЙ И РАЗВИТИЯ</w:t>
          </w:r>
        </w:p>
      </w:tc>
      <w:tc>
        <w:tcPr>
          <w:tcW w:w="5515" w:type="dxa"/>
          <w:shd w:val="clear" w:color="auto" w:fill="auto"/>
          <w:vAlign w:val="center"/>
        </w:tcPr>
        <w:p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6560</w:t>
          </w:r>
          <w:r>
            <w:rPr>
              <w:rFonts w:ascii="KievitCyr-Regular" w:hAnsi="KievitCyr-Regular"/>
              <w:color w:val="1D67A1"/>
              <w:sz w:val="18"/>
            </w:rPr>
            <w:t>38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, Алтайский край </w:t>
          </w:r>
        </w:p>
        <w:p w:rsidR="00DA460B" w:rsidRPr="00497197" w:rsidRDefault="00DA460B" w:rsidP="00DA460B">
          <w:pPr>
            <w:spacing w:after="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 xml:space="preserve">г. Барнаул, </w:t>
          </w:r>
          <w:r>
            <w:rPr>
              <w:rFonts w:ascii="KievitCyr-Regular" w:hAnsi="KievitCyr-Regular"/>
              <w:color w:val="1D67A1"/>
              <w:sz w:val="18"/>
            </w:rPr>
            <w:t>пр-т Комсомольский, 118</w:t>
          </w:r>
          <w:r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</w:p>
        <w:p w:rsidR="00DA460B" w:rsidRPr="00497197" w:rsidRDefault="00DA460B" w:rsidP="00DA460B">
          <w:pPr>
            <w:spacing w:after="0" w:line="240" w:lineRule="auto"/>
            <w:jc w:val="right"/>
            <w:rPr>
              <w:color w:val="1D67A1"/>
              <w:sz w:val="18"/>
            </w:rPr>
          </w:pPr>
          <w:r w:rsidRPr="00497197">
            <w:rPr>
              <w:rFonts w:ascii="KievitCyr-Regular" w:hAnsi="KievitCyr-Regular"/>
              <w:color w:val="1D67A1"/>
              <w:sz w:val="18"/>
            </w:rPr>
            <w:t>ИНН/КПП 2224149956/222401001</w:t>
          </w:r>
        </w:p>
      </w:tc>
    </w:tr>
    <w:tr w:rsidR="00DA460B" w:rsidRPr="0003628B" w:rsidTr="00DA460B">
      <w:tc>
        <w:tcPr>
          <w:tcW w:w="1391" w:type="dxa"/>
          <w:vMerge/>
          <w:shd w:val="clear" w:color="auto" w:fill="auto"/>
        </w:tcPr>
        <w:p w:rsidR="00DA460B" w:rsidRPr="00497197" w:rsidRDefault="00DA460B" w:rsidP="00DA460B">
          <w:pPr>
            <w:spacing w:after="0" w:line="240" w:lineRule="auto"/>
            <w:jc w:val="center"/>
            <w:rPr>
              <w:rFonts w:ascii="KievitCyr-Regular" w:hAnsi="KievitCyr-Regular"/>
              <w:noProof/>
              <w:color w:val="1D67A1"/>
              <w:sz w:val="28"/>
            </w:rPr>
          </w:pPr>
        </w:p>
      </w:tc>
      <w:tc>
        <w:tcPr>
          <w:tcW w:w="3867" w:type="dxa"/>
          <w:shd w:val="clear" w:color="auto" w:fill="auto"/>
        </w:tcPr>
        <w:p w:rsidR="00DA460B" w:rsidRPr="00497197" w:rsidRDefault="00BA606B" w:rsidP="00DA460B">
          <w:pPr>
            <w:tabs>
              <w:tab w:val="left" w:pos="6082"/>
            </w:tabs>
            <w:spacing w:after="120" w:line="240" w:lineRule="auto"/>
            <w:rPr>
              <w:rFonts w:ascii="KievitCyr-Regular" w:hAnsi="KievitCyr-Regular"/>
              <w:color w:val="1D67A1"/>
              <w:sz w:val="28"/>
            </w:rPr>
          </w:pPr>
          <w:hyperlink r:id="rId2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www.altinvest22.ru</w:t>
            </w:r>
          </w:hyperlink>
          <w:r w:rsidR="00DA460B">
            <w:rPr>
              <w:rFonts w:ascii="KievitCyr-Regular" w:hAnsi="KievitCyr-Regular"/>
              <w:color w:val="1D67A1"/>
              <w:sz w:val="18"/>
            </w:rPr>
            <w:t>,</w:t>
          </w:r>
          <w:r w:rsidR="00DA460B" w:rsidRPr="00497197">
            <w:rPr>
              <w:rFonts w:ascii="KievitCyr-Regular" w:hAnsi="KievitCyr-Regular"/>
              <w:color w:val="1D67A1"/>
              <w:sz w:val="18"/>
            </w:rPr>
            <w:t xml:space="preserve"> </w:t>
          </w:r>
          <w:hyperlink r:id="rId3" w:history="1">
            <w:r w:rsidR="00DA460B" w:rsidRPr="00497197">
              <w:rPr>
                <w:rFonts w:ascii="KievitCyr-Regular" w:hAnsi="KievitCyr-Regular"/>
                <w:color w:val="1D67A1"/>
                <w:sz w:val="18"/>
              </w:rPr>
              <w:t>kau_invest@mail.ru</w:t>
            </w:r>
          </w:hyperlink>
        </w:p>
      </w:tc>
      <w:tc>
        <w:tcPr>
          <w:tcW w:w="5515" w:type="dxa"/>
          <w:shd w:val="clear" w:color="auto" w:fill="auto"/>
          <w:vAlign w:val="center"/>
        </w:tcPr>
        <w:p w:rsidR="00DA460B" w:rsidRPr="0003628B" w:rsidRDefault="00DA460B" w:rsidP="00DA460B">
          <w:pPr>
            <w:tabs>
              <w:tab w:val="left" w:pos="6082"/>
            </w:tabs>
            <w:spacing w:after="120" w:line="240" w:lineRule="auto"/>
            <w:jc w:val="right"/>
            <w:rPr>
              <w:rFonts w:ascii="KievitCyr-Regular" w:hAnsi="KievitCyr-Regular"/>
              <w:color w:val="1D67A1"/>
              <w:sz w:val="18"/>
            </w:rPr>
          </w:pPr>
          <w:r w:rsidRPr="0003628B">
            <w:rPr>
              <w:rFonts w:ascii="KievitCyr-Regular" w:hAnsi="KievitCyr-Regular"/>
              <w:color w:val="1D67A1"/>
              <w:sz w:val="18"/>
            </w:rPr>
            <w:t xml:space="preserve">            </w:t>
          </w:r>
          <w:r>
            <w:rPr>
              <w:rFonts w:ascii="KievitCyr-Regular" w:hAnsi="KievitCyr-Regular"/>
              <w:color w:val="1D67A1"/>
              <w:sz w:val="18"/>
            </w:rPr>
            <w:t xml:space="preserve">                            Тел./факс: 8(3852)206-612, 206-784</w:t>
          </w:r>
        </w:p>
      </w:tc>
    </w:tr>
  </w:tbl>
  <w:p w:rsidR="00DA460B" w:rsidRDefault="00DA460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6371"/>
    <w:multiLevelType w:val="hybridMultilevel"/>
    <w:tmpl w:val="E926F29E"/>
    <w:lvl w:ilvl="0" w:tplc="0F8494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034BD9"/>
    <w:multiLevelType w:val="multilevel"/>
    <w:tmpl w:val="362E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E2147C"/>
    <w:multiLevelType w:val="hybridMultilevel"/>
    <w:tmpl w:val="DD3E41C2"/>
    <w:lvl w:ilvl="0" w:tplc="33A2587C">
      <w:start w:val="1"/>
      <w:numFmt w:val="decimal"/>
      <w:suff w:val="space"/>
      <w:lvlText w:val="%1)"/>
      <w:lvlJc w:val="left"/>
      <w:pPr>
        <w:ind w:left="1069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07"/>
    <w:rsid w:val="000010BD"/>
    <w:rsid w:val="00002851"/>
    <w:rsid w:val="0000432D"/>
    <w:rsid w:val="00026A03"/>
    <w:rsid w:val="00026EE4"/>
    <w:rsid w:val="00030769"/>
    <w:rsid w:val="00034E6D"/>
    <w:rsid w:val="0003609C"/>
    <w:rsid w:val="000433C4"/>
    <w:rsid w:val="00047145"/>
    <w:rsid w:val="00047B6A"/>
    <w:rsid w:val="000528E1"/>
    <w:rsid w:val="000550A3"/>
    <w:rsid w:val="00056B3F"/>
    <w:rsid w:val="00063551"/>
    <w:rsid w:val="0006653F"/>
    <w:rsid w:val="000720A9"/>
    <w:rsid w:val="0007278F"/>
    <w:rsid w:val="00076643"/>
    <w:rsid w:val="000818C6"/>
    <w:rsid w:val="00083581"/>
    <w:rsid w:val="00087941"/>
    <w:rsid w:val="000920B9"/>
    <w:rsid w:val="0009349C"/>
    <w:rsid w:val="000A1E4D"/>
    <w:rsid w:val="000A37F4"/>
    <w:rsid w:val="000A4BF2"/>
    <w:rsid w:val="000A6370"/>
    <w:rsid w:val="000A79EE"/>
    <w:rsid w:val="000B49A6"/>
    <w:rsid w:val="000C7426"/>
    <w:rsid w:val="000D0E0C"/>
    <w:rsid w:val="000D2750"/>
    <w:rsid w:val="000D4875"/>
    <w:rsid w:val="000E67CA"/>
    <w:rsid w:val="000E788D"/>
    <w:rsid w:val="000F35AA"/>
    <w:rsid w:val="001013F8"/>
    <w:rsid w:val="00102985"/>
    <w:rsid w:val="0010582B"/>
    <w:rsid w:val="00107571"/>
    <w:rsid w:val="001113C0"/>
    <w:rsid w:val="001141B5"/>
    <w:rsid w:val="001162E9"/>
    <w:rsid w:val="001224F1"/>
    <w:rsid w:val="0012252B"/>
    <w:rsid w:val="00132A79"/>
    <w:rsid w:val="001344FE"/>
    <w:rsid w:val="00140536"/>
    <w:rsid w:val="001422C7"/>
    <w:rsid w:val="00142701"/>
    <w:rsid w:val="00154856"/>
    <w:rsid w:val="001556DE"/>
    <w:rsid w:val="0015602C"/>
    <w:rsid w:val="00162B87"/>
    <w:rsid w:val="00162FE9"/>
    <w:rsid w:val="0016388C"/>
    <w:rsid w:val="00163AF3"/>
    <w:rsid w:val="001708DA"/>
    <w:rsid w:val="00172127"/>
    <w:rsid w:val="00174878"/>
    <w:rsid w:val="00175E87"/>
    <w:rsid w:val="00182B8F"/>
    <w:rsid w:val="001845EC"/>
    <w:rsid w:val="00187EB6"/>
    <w:rsid w:val="001916D4"/>
    <w:rsid w:val="001949CB"/>
    <w:rsid w:val="001968A5"/>
    <w:rsid w:val="00196ADA"/>
    <w:rsid w:val="001A3651"/>
    <w:rsid w:val="001A47CF"/>
    <w:rsid w:val="001B2057"/>
    <w:rsid w:val="001B2636"/>
    <w:rsid w:val="001B5676"/>
    <w:rsid w:val="001B6B68"/>
    <w:rsid w:val="001C0060"/>
    <w:rsid w:val="001C0272"/>
    <w:rsid w:val="001C4DAA"/>
    <w:rsid w:val="001E21BD"/>
    <w:rsid w:val="001E784C"/>
    <w:rsid w:val="001F47A0"/>
    <w:rsid w:val="001F4B3E"/>
    <w:rsid w:val="001F50D5"/>
    <w:rsid w:val="001F6DD7"/>
    <w:rsid w:val="0020163E"/>
    <w:rsid w:val="0020431B"/>
    <w:rsid w:val="002053BD"/>
    <w:rsid w:val="002115BE"/>
    <w:rsid w:val="002140E9"/>
    <w:rsid w:val="00216D2E"/>
    <w:rsid w:val="002340CE"/>
    <w:rsid w:val="0025181C"/>
    <w:rsid w:val="002521C8"/>
    <w:rsid w:val="00252F91"/>
    <w:rsid w:val="00253329"/>
    <w:rsid w:val="00255079"/>
    <w:rsid w:val="00256763"/>
    <w:rsid w:val="00261797"/>
    <w:rsid w:val="00265365"/>
    <w:rsid w:val="002663D1"/>
    <w:rsid w:val="00272933"/>
    <w:rsid w:val="00280000"/>
    <w:rsid w:val="00281340"/>
    <w:rsid w:val="002929D9"/>
    <w:rsid w:val="00297AB7"/>
    <w:rsid w:val="00297DCC"/>
    <w:rsid w:val="002A3314"/>
    <w:rsid w:val="002B2201"/>
    <w:rsid w:val="002B5C0C"/>
    <w:rsid w:val="002B6B8F"/>
    <w:rsid w:val="002C00DE"/>
    <w:rsid w:val="002C75DD"/>
    <w:rsid w:val="002D091E"/>
    <w:rsid w:val="002D1949"/>
    <w:rsid w:val="002D753F"/>
    <w:rsid w:val="002E0A87"/>
    <w:rsid w:val="002E5E37"/>
    <w:rsid w:val="002E6FEE"/>
    <w:rsid w:val="002E7844"/>
    <w:rsid w:val="002F3981"/>
    <w:rsid w:val="00310DA8"/>
    <w:rsid w:val="00315504"/>
    <w:rsid w:val="00315E32"/>
    <w:rsid w:val="00320D81"/>
    <w:rsid w:val="0032195E"/>
    <w:rsid w:val="00326DB3"/>
    <w:rsid w:val="00334CAD"/>
    <w:rsid w:val="0033616D"/>
    <w:rsid w:val="00337B3C"/>
    <w:rsid w:val="00340452"/>
    <w:rsid w:val="00344309"/>
    <w:rsid w:val="003479D9"/>
    <w:rsid w:val="003507F8"/>
    <w:rsid w:val="003625A7"/>
    <w:rsid w:val="0036490F"/>
    <w:rsid w:val="00367E92"/>
    <w:rsid w:val="00374539"/>
    <w:rsid w:val="003765A5"/>
    <w:rsid w:val="00385697"/>
    <w:rsid w:val="00385A6F"/>
    <w:rsid w:val="00385E4A"/>
    <w:rsid w:val="00391996"/>
    <w:rsid w:val="00395478"/>
    <w:rsid w:val="003A631E"/>
    <w:rsid w:val="003B0BB0"/>
    <w:rsid w:val="003B38FC"/>
    <w:rsid w:val="003B58C4"/>
    <w:rsid w:val="003C00AE"/>
    <w:rsid w:val="003C2411"/>
    <w:rsid w:val="003D09A5"/>
    <w:rsid w:val="003D4B76"/>
    <w:rsid w:val="003D67CB"/>
    <w:rsid w:val="003E099F"/>
    <w:rsid w:val="003E699F"/>
    <w:rsid w:val="003F0B7B"/>
    <w:rsid w:val="003F3C58"/>
    <w:rsid w:val="003F7A76"/>
    <w:rsid w:val="004004CC"/>
    <w:rsid w:val="004025F8"/>
    <w:rsid w:val="004036A4"/>
    <w:rsid w:val="0041100D"/>
    <w:rsid w:val="00413FFC"/>
    <w:rsid w:val="00415C82"/>
    <w:rsid w:val="0042418A"/>
    <w:rsid w:val="004375EC"/>
    <w:rsid w:val="00444E87"/>
    <w:rsid w:val="00445BC7"/>
    <w:rsid w:val="00452828"/>
    <w:rsid w:val="004630B4"/>
    <w:rsid w:val="004633F4"/>
    <w:rsid w:val="00464224"/>
    <w:rsid w:val="0046437A"/>
    <w:rsid w:val="004665CB"/>
    <w:rsid w:val="00466BDC"/>
    <w:rsid w:val="00467128"/>
    <w:rsid w:val="00470604"/>
    <w:rsid w:val="00472190"/>
    <w:rsid w:val="00486F42"/>
    <w:rsid w:val="004A0916"/>
    <w:rsid w:val="004A7B28"/>
    <w:rsid w:val="004B2365"/>
    <w:rsid w:val="004C138F"/>
    <w:rsid w:val="004C235A"/>
    <w:rsid w:val="004C43BE"/>
    <w:rsid w:val="004C6F0C"/>
    <w:rsid w:val="004D1358"/>
    <w:rsid w:val="004D5FB4"/>
    <w:rsid w:val="004D6309"/>
    <w:rsid w:val="004E4CF2"/>
    <w:rsid w:val="004E6A2F"/>
    <w:rsid w:val="004F1009"/>
    <w:rsid w:val="00506D41"/>
    <w:rsid w:val="00507ACC"/>
    <w:rsid w:val="00507AE7"/>
    <w:rsid w:val="005217AC"/>
    <w:rsid w:val="00523669"/>
    <w:rsid w:val="00523B77"/>
    <w:rsid w:val="00527914"/>
    <w:rsid w:val="0053687F"/>
    <w:rsid w:val="00536D0C"/>
    <w:rsid w:val="00542361"/>
    <w:rsid w:val="005442ED"/>
    <w:rsid w:val="00550348"/>
    <w:rsid w:val="00556696"/>
    <w:rsid w:val="00564AB2"/>
    <w:rsid w:val="005702F4"/>
    <w:rsid w:val="00570953"/>
    <w:rsid w:val="00590C53"/>
    <w:rsid w:val="00590C66"/>
    <w:rsid w:val="00596B7E"/>
    <w:rsid w:val="005A0771"/>
    <w:rsid w:val="005B7642"/>
    <w:rsid w:val="005C1CEB"/>
    <w:rsid w:val="005C5480"/>
    <w:rsid w:val="005C79C5"/>
    <w:rsid w:val="005C7C5E"/>
    <w:rsid w:val="005D417C"/>
    <w:rsid w:val="005D6EA4"/>
    <w:rsid w:val="005E37C3"/>
    <w:rsid w:val="00617280"/>
    <w:rsid w:val="0062331E"/>
    <w:rsid w:val="00630033"/>
    <w:rsid w:val="006311F0"/>
    <w:rsid w:val="00631C88"/>
    <w:rsid w:val="00632775"/>
    <w:rsid w:val="00633DBF"/>
    <w:rsid w:val="00634C94"/>
    <w:rsid w:val="00634DA2"/>
    <w:rsid w:val="00642610"/>
    <w:rsid w:val="00644948"/>
    <w:rsid w:val="006503DE"/>
    <w:rsid w:val="0065247F"/>
    <w:rsid w:val="00664F26"/>
    <w:rsid w:val="0066564E"/>
    <w:rsid w:val="00672B8E"/>
    <w:rsid w:val="00675CD3"/>
    <w:rsid w:val="00680E3C"/>
    <w:rsid w:val="006818A9"/>
    <w:rsid w:val="00684FFF"/>
    <w:rsid w:val="00696DB8"/>
    <w:rsid w:val="006A01C9"/>
    <w:rsid w:val="006A26A4"/>
    <w:rsid w:val="006B0C94"/>
    <w:rsid w:val="006B34A0"/>
    <w:rsid w:val="006B4776"/>
    <w:rsid w:val="006C25A1"/>
    <w:rsid w:val="006C6267"/>
    <w:rsid w:val="006E4737"/>
    <w:rsid w:val="006F55E1"/>
    <w:rsid w:val="006F7989"/>
    <w:rsid w:val="00703827"/>
    <w:rsid w:val="00715582"/>
    <w:rsid w:val="00715970"/>
    <w:rsid w:val="007228AF"/>
    <w:rsid w:val="007316EF"/>
    <w:rsid w:val="007335F1"/>
    <w:rsid w:val="00742419"/>
    <w:rsid w:val="007478D8"/>
    <w:rsid w:val="00753E0C"/>
    <w:rsid w:val="00765C51"/>
    <w:rsid w:val="00766B90"/>
    <w:rsid w:val="00790ECD"/>
    <w:rsid w:val="007A4541"/>
    <w:rsid w:val="007A65D8"/>
    <w:rsid w:val="007B03ED"/>
    <w:rsid w:val="007B2B50"/>
    <w:rsid w:val="007B75AC"/>
    <w:rsid w:val="007C1549"/>
    <w:rsid w:val="007C3994"/>
    <w:rsid w:val="007C3CF3"/>
    <w:rsid w:val="007C67C3"/>
    <w:rsid w:val="007F06B1"/>
    <w:rsid w:val="007F4E93"/>
    <w:rsid w:val="007F7E1F"/>
    <w:rsid w:val="00800946"/>
    <w:rsid w:val="0080329A"/>
    <w:rsid w:val="00811389"/>
    <w:rsid w:val="008227B6"/>
    <w:rsid w:val="00824810"/>
    <w:rsid w:val="00831386"/>
    <w:rsid w:val="00834A39"/>
    <w:rsid w:val="00840721"/>
    <w:rsid w:val="00841B64"/>
    <w:rsid w:val="00844ACD"/>
    <w:rsid w:val="00845AF9"/>
    <w:rsid w:val="00851922"/>
    <w:rsid w:val="008602AA"/>
    <w:rsid w:val="008608BC"/>
    <w:rsid w:val="00860E98"/>
    <w:rsid w:val="0086346B"/>
    <w:rsid w:val="00875C39"/>
    <w:rsid w:val="00877373"/>
    <w:rsid w:val="00877AA0"/>
    <w:rsid w:val="008853A7"/>
    <w:rsid w:val="00886558"/>
    <w:rsid w:val="00895F8F"/>
    <w:rsid w:val="00897ABE"/>
    <w:rsid w:val="00897D60"/>
    <w:rsid w:val="008B2973"/>
    <w:rsid w:val="008B3765"/>
    <w:rsid w:val="008B3DB1"/>
    <w:rsid w:val="008B4940"/>
    <w:rsid w:val="008B7066"/>
    <w:rsid w:val="008B7857"/>
    <w:rsid w:val="008C0255"/>
    <w:rsid w:val="008C4917"/>
    <w:rsid w:val="008C5FC8"/>
    <w:rsid w:val="008D71A9"/>
    <w:rsid w:val="008E1971"/>
    <w:rsid w:val="008E2F50"/>
    <w:rsid w:val="008E77E7"/>
    <w:rsid w:val="008F6149"/>
    <w:rsid w:val="009042AB"/>
    <w:rsid w:val="0090624B"/>
    <w:rsid w:val="00911CB1"/>
    <w:rsid w:val="009161A6"/>
    <w:rsid w:val="00916D23"/>
    <w:rsid w:val="00926BAE"/>
    <w:rsid w:val="00934F2C"/>
    <w:rsid w:val="00935ACE"/>
    <w:rsid w:val="0093716A"/>
    <w:rsid w:val="00945E4A"/>
    <w:rsid w:val="0094623C"/>
    <w:rsid w:val="00951DD9"/>
    <w:rsid w:val="00953A60"/>
    <w:rsid w:val="009562D7"/>
    <w:rsid w:val="00957302"/>
    <w:rsid w:val="00966A3F"/>
    <w:rsid w:val="009704A1"/>
    <w:rsid w:val="00972764"/>
    <w:rsid w:val="00972877"/>
    <w:rsid w:val="00973173"/>
    <w:rsid w:val="00973563"/>
    <w:rsid w:val="0097375E"/>
    <w:rsid w:val="009806A1"/>
    <w:rsid w:val="00994904"/>
    <w:rsid w:val="00996271"/>
    <w:rsid w:val="009A25B7"/>
    <w:rsid w:val="009B2039"/>
    <w:rsid w:val="009B26AA"/>
    <w:rsid w:val="009B691C"/>
    <w:rsid w:val="009B7AAB"/>
    <w:rsid w:val="009C3826"/>
    <w:rsid w:val="009C3E3E"/>
    <w:rsid w:val="009C51EC"/>
    <w:rsid w:val="009C7657"/>
    <w:rsid w:val="009D121D"/>
    <w:rsid w:val="009D4838"/>
    <w:rsid w:val="009E09DD"/>
    <w:rsid w:val="009E0C83"/>
    <w:rsid w:val="009E434D"/>
    <w:rsid w:val="009E4DFC"/>
    <w:rsid w:val="009E7D9B"/>
    <w:rsid w:val="009F0292"/>
    <w:rsid w:val="009F6730"/>
    <w:rsid w:val="00A02771"/>
    <w:rsid w:val="00A20D62"/>
    <w:rsid w:val="00A22C9B"/>
    <w:rsid w:val="00A235B8"/>
    <w:rsid w:val="00A32125"/>
    <w:rsid w:val="00A3452D"/>
    <w:rsid w:val="00A40621"/>
    <w:rsid w:val="00A45B32"/>
    <w:rsid w:val="00A46FFA"/>
    <w:rsid w:val="00A53134"/>
    <w:rsid w:val="00A573A7"/>
    <w:rsid w:val="00A61AA9"/>
    <w:rsid w:val="00A65835"/>
    <w:rsid w:val="00A75061"/>
    <w:rsid w:val="00A8773E"/>
    <w:rsid w:val="00A94415"/>
    <w:rsid w:val="00A96731"/>
    <w:rsid w:val="00AA3543"/>
    <w:rsid w:val="00AA44C0"/>
    <w:rsid w:val="00AB7716"/>
    <w:rsid w:val="00AB7DCB"/>
    <w:rsid w:val="00AC1E67"/>
    <w:rsid w:val="00AC4C93"/>
    <w:rsid w:val="00AD26CF"/>
    <w:rsid w:val="00AD3FDD"/>
    <w:rsid w:val="00AD6136"/>
    <w:rsid w:val="00AD72AC"/>
    <w:rsid w:val="00AE14C2"/>
    <w:rsid w:val="00AE6BCF"/>
    <w:rsid w:val="00AE7007"/>
    <w:rsid w:val="00AE7199"/>
    <w:rsid w:val="00AF32E2"/>
    <w:rsid w:val="00B06F66"/>
    <w:rsid w:val="00B126E3"/>
    <w:rsid w:val="00B141DE"/>
    <w:rsid w:val="00B2241F"/>
    <w:rsid w:val="00B30948"/>
    <w:rsid w:val="00B316C3"/>
    <w:rsid w:val="00B33691"/>
    <w:rsid w:val="00B3384E"/>
    <w:rsid w:val="00B401D1"/>
    <w:rsid w:val="00B421DF"/>
    <w:rsid w:val="00B43C22"/>
    <w:rsid w:val="00B56B3D"/>
    <w:rsid w:val="00B60DC3"/>
    <w:rsid w:val="00B64CFD"/>
    <w:rsid w:val="00B65032"/>
    <w:rsid w:val="00B65052"/>
    <w:rsid w:val="00B72879"/>
    <w:rsid w:val="00B74CAC"/>
    <w:rsid w:val="00B7615F"/>
    <w:rsid w:val="00B8315C"/>
    <w:rsid w:val="00B8353A"/>
    <w:rsid w:val="00B838F2"/>
    <w:rsid w:val="00B84DE0"/>
    <w:rsid w:val="00B85BB4"/>
    <w:rsid w:val="00B9253C"/>
    <w:rsid w:val="00B978AA"/>
    <w:rsid w:val="00BA17DD"/>
    <w:rsid w:val="00BA595A"/>
    <w:rsid w:val="00BA606B"/>
    <w:rsid w:val="00BB4C25"/>
    <w:rsid w:val="00BC0464"/>
    <w:rsid w:val="00BC1CDC"/>
    <w:rsid w:val="00BC36AB"/>
    <w:rsid w:val="00BC59ED"/>
    <w:rsid w:val="00BD0A9A"/>
    <w:rsid w:val="00BD444B"/>
    <w:rsid w:val="00BE0507"/>
    <w:rsid w:val="00BE36BA"/>
    <w:rsid w:val="00BE4D76"/>
    <w:rsid w:val="00BE4D95"/>
    <w:rsid w:val="00BE6213"/>
    <w:rsid w:val="00BF0CCC"/>
    <w:rsid w:val="00BF1BF6"/>
    <w:rsid w:val="00BF4FFD"/>
    <w:rsid w:val="00C00590"/>
    <w:rsid w:val="00C0780D"/>
    <w:rsid w:val="00C2004D"/>
    <w:rsid w:val="00C24D96"/>
    <w:rsid w:val="00C34B16"/>
    <w:rsid w:val="00C35511"/>
    <w:rsid w:val="00C44640"/>
    <w:rsid w:val="00C45B00"/>
    <w:rsid w:val="00C47718"/>
    <w:rsid w:val="00C51CAE"/>
    <w:rsid w:val="00C73AB8"/>
    <w:rsid w:val="00C76D8C"/>
    <w:rsid w:val="00C83C0B"/>
    <w:rsid w:val="00C84448"/>
    <w:rsid w:val="00C86BF5"/>
    <w:rsid w:val="00C93E37"/>
    <w:rsid w:val="00C971DA"/>
    <w:rsid w:val="00CA29F2"/>
    <w:rsid w:val="00CA5972"/>
    <w:rsid w:val="00CB51DB"/>
    <w:rsid w:val="00CB556A"/>
    <w:rsid w:val="00CB5AF3"/>
    <w:rsid w:val="00CC067E"/>
    <w:rsid w:val="00CC2E99"/>
    <w:rsid w:val="00CC5C6E"/>
    <w:rsid w:val="00CC6F08"/>
    <w:rsid w:val="00CC740B"/>
    <w:rsid w:val="00CC7ED6"/>
    <w:rsid w:val="00CD0543"/>
    <w:rsid w:val="00CD16A0"/>
    <w:rsid w:val="00CD20D8"/>
    <w:rsid w:val="00CD4504"/>
    <w:rsid w:val="00CE0CE8"/>
    <w:rsid w:val="00CE2D31"/>
    <w:rsid w:val="00CE60DE"/>
    <w:rsid w:val="00CE7D62"/>
    <w:rsid w:val="00CF3FFF"/>
    <w:rsid w:val="00CF5819"/>
    <w:rsid w:val="00D10A55"/>
    <w:rsid w:val="00D10FC7"/>
    <w:rsid w:val="00D11E6A"/>
    <w:rsid w:val="00D17003"/>
    <w:rsid w:val="00D17D44"/>
    <w:rsid w:val="00D20C57"/>
    <w:rsid w:val="00D20F5C"/>
    <w:rsid w:val="00D24B08"/>
    <w:rsid w:val="00D26204"/>
    <w:rsid w:val="00D26BCA"/>
    <w:rsid w:val="00D42091"/>
    <w:rsid w:val="00D42704"/>
    <w:rsid w:val="00D464FC"/>
    <w:rsid w:val="00D47E3E"/>
    <w:rsid w:val="00D5024C"/>
    <w:rsid w:val="00D52A49"/>
    <w:rsid w:val="00D546B4"/>
    <w:rsid w:val="00D5629B"/>
    <w:rsid w:val="00D61E01"/>
    <w:rsid w:val="00D6401D"/>
    <w:rsid w:val="00D64D49"/>
    <w:rsid w:val="00D84864"/>
    <w:rsid w:val="00D875A3"/>
    <w:rsid w:val="00D87E65"/>
    <w:rsid w:val="00D90EF4"/>
    <w:rsid w:val="00D9232A"/>
    <w:rsid w:val="00D92C92"/>
    <w:rsid w:val="00D95F2D"/>
    <w:rsid w:val="00DA460B"/>
    <w:rsid w:val="00DA58EB"/>
    <w:rsid w:val="00DB1FBF"/>
    <w:rsid w:val="00DC1F5A"/>
    <w:rsid w:val="00DC76E1"/>
    <w:rsid w:val="00DD0AB9"/>
    <w:rsid w:val="00DD12C8"/>
    <w:rsid w:val="00DD52A4"/>
    <w:rsid w:val="00DE0824"/>
    <w:rsid w:val="00DE2452"/>
    <w:rsid w:val="00DE2B61"/>
    <w:rsid w:val="00DE3A37"/>
    <w:rsid w:val="00DE7C66"/>
    <w:rsid w:val="00DF527A"/>
    <w:rsid w:val="00E0184D"/>
    <w:rsid w:val="00E0239D"/>
    <w:rsid w:val="00E108BB"/>
    <w:rsid w:val="00E11E67"/>
    <w:rsid w:val="00E12C8A"/>
    <w:rsid w:val="00E2690B"/>
    <w:rsid w:val="00E27461"/>
    <w:rsid w:val="00E33AC9"/>
    <w:rsid w:val="00E34D41"/>
    <w:rsid w:val="00E36E73"/>
    <w:rsid w:val="00E4157F"/>
    <w:rsid w:val="00E41862"/>
    <w:rsid w:val="00E4323A"/>
    <w:rsid w:val="00E46E4B"/>
    <w:rsid w:val="00E50674"/>
    <w:rsid w:val="00E52D29"/>
    <w:rsid w:val="00E53C64"/>
    <w:rsid w:val="00E53C66"/>
    <w:rsid w:val="00E66561"/>
    <w:rsid w:val="00E75139"/>
    <w:rsid w:val="00E7550D"/>
    <w:rsid w:val="00E774CE"/>
    <w:rsid w:val="00E8175E"/>
    <w:rsid w:val="00E843F7"/>
    <w:rsid w:val="00E975E8"/>
    <w:rsid w:val="00E97BD0"/>
    <w:rsid w:val="00EB4BD9"/>
    <w:rsid w:val="00EB642E"/>
    <w:rsid w:val="00EB74B3"/>
    <w:rsid w:val="00EC0CFC"/>
    <w:rsid w:val="00EC3307"/>
    <w:rsid w:val="00EC35E4"/>
    <w:rsid w:val="00EC63CD"/>
    <w:rsid w:val="00ED64A6"/>
    <w:rsid w:val="00EE4674"/>
    <w:rsid w:val="00EE5DF0"/>
    <w:rsid w:val="00F01505"/>
    <w:rsid w:val="00F01E3A"/>
    <w:rsid w:val="00F06B80"/>
    <w:rsid w:val="00F107E3"/>
    <w:rsid w:val="00F111C7"/>
    <w:rsid w:val="00F21637"/>
    <w:rsid w:val="00F319E9"/>
    <w:rsid w:val="00F35FFF"/>
    <w:rsid w:val="00F36D89"/>
    <w:rsid w:val="00F374B3"/>
    <w:rsid w:val="00F51C33"/>
    <w:rsid w:val="00F60913"/>
    <w:rsid w:val="00F614D9"/>
    <w:rsid w:val="00F61F17"/>
    <w:rsid w:val="00F6205E"/>
    <w:rsid w:val="00F63094"/>
    <w:rsid w:val="00F63943"/>
    <w:rsid w:val="00F70E88"/>
    <w:rsid w:val="00F726D2"/>
    <w:rsid w:val="00F83CF9"/>
    <w:rsid w:val="00F9416B"/>
    <w:rsid w:val="00F95771"/>
    <w:rsid w:val="00FA1320"/>
    <w:rsid w:val="00FB6BFB"/>
    <w:rsid w:val="00FB71D4"/>
    <w:rsid w:val="00FC0204"/>
    <w:rsid w:val="00FC1CD4"/>
    <w:rsid w:val="00FD1DAD"/>
    <w:rsid w:val="00FD6203"/>
    <w:rsid w:val="00FE2C54"/>
    <w:rsid w:val="00FE69C0"/>
    <w:rsid w:val="00FF1147"/>
    <w:rsid w:val="00FF1767"/>
    <w:rsid w:val="00FF3065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  <w:style w:type="character" w:styleId="af6">
    <w:name w:val="Strong"/>
    <w:basedOn w:val="a0"/>
    <w:uiPriority w:val="22"/>
    <w:qFormat/>
    <w:rsid w:val="004375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0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4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3F8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3E099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E099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E099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E099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E099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E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99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6A4"/>
  </w:style>
  <w:style w:type="paragraph" w:styleId="ad">
    <w:name w:val="footer"/>
    <w:basedOn w:val="a"/>
    <w:link w:val="ae"/>
    <w:uiPriority w:val="99"/>
    <w:unhideWhenUsed/>
    <w:rsid w:val="006A2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6A4"/>
  </w:style>
  <w:style w:type="paragraph" w:styleId="af">
    <w:name w:val="Body Text Indent"/>
    <w:basedOn w:val="a"/>
    <w:link w:val="af0"/>
    <w:unhideWhenUsed/>
    <w:rsid w:val="00BE4D95"/>
    <w:pPr>
      <w:overflowPunct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BE4D9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8F61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60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C2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F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09349C"/>
  </w:style>
  <w:style w:type="paragraph" w:styleId="af3">
    <w:name w:val="footnote text"/>
    <w:basedOn w:val="a"/>
    <w:link w:val="af4"/>
    <w:uiPriority w:val="99"/>
    <w:semiHidden/>
    <w:unhideWhenUsed/>
    <w:rsid w:val="00B64CFD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64CFD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64CFD"/>
    <w:rPr>
      <w:vertAlign w:val="superscript"/>
    </w:rPr>
  </w:style>
  <w:style w:type="character" w:customStyle="1" w:styleId="nowrap">
    <w:name w:val="nowrap"/>
    <w:basedOn w:val="a0"/>
    <w:rsid w:val="00D61E01"/>
  </w:style>
  <w:style w:type="character" w:styleId="af6">
    <w:name w:val="Strong"/>
    <w:basedOn w:val="a0"/>
    <w:uiPriority w:val="22"/>
    <w:qFormat/>
    <w:rsid w:val="004375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43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37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523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7%D0%B5%D1%80%D1%91%D0%BC%D0%BD%D0%BE%D0%B5_(%D0%90%D0%BB%D1%82%D0%B0%D0%B9%D1%81%D0%BA%D0%B8%D0%B9_%D0%BA%D1%80%D0%B0%D0%B9)" TargetMode="External"/><Relationship Id="rId18" Type="http://schemas.openxmlformats.org/officeDocument/2006/relationships/hyperlink" Target="https://ru.wikipedia.org/wiki/%D0%9A%D0%BE%D0%BB%D1%8B%D0%B2%D0%B0%D0%BD%D1%81%D0%BA%D0%BE%D0%B5" TargetMode="External"/><Relationship Id="rId26" Type="http://schemas.openxmlformats.org/officeDocument/2006/relationships/hyperlink" Target="https://ru.wikipedia.org/wiki/%D0%A0%D0%B5%D0%B1%D1%80%D0%B8%D1%85%D0%B0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/index.php?title=%D0%A0380_(%D0%B0%D0%B2%D1%82%D0%BE%D0%B4%D0%BE%D1%80%D0%BE%D0%B3%D0%B0)&amp;action=edit&amp;redlink=1" TargetMode="External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1%D0%BE%D0%BB%D0%BE%D0%BD%D1%86%D1%8B" TargetMode="External"/><Relationship Id="rId17" Type="http://schemas.openxmlformats.org/officeDocument/2006/relationships/hyperlink" Target="https://ru.wikipedia.org/wiki/%D0%A8%D0%B0%D1%85%D0%B8_(%D0%90%D0%BB%D1%82%D0%B0%D0%B9%D1%81%D0%BA%D0%B8%D0%B9_%D0%BA%D1%80%D0%B0%D0%B9)" TargetMode="External"/><Relationship Id="rId25" Type="http://schemas.openxmlformats.org/officeDocument/2006/relationships/hyperlink" Target="https://ru.wikipedia.org/wiki/%D0%9F%D0%B0%D0%B2%D0%BB%D0%BE%D0%B2%D1%81%D0%BA_(%D0%90%D0%BB%D1%82%D0%B0%D0%B9%D1%81%D0%BA%D0%B8%D0%B9_%D0%BA%D1%80%D0%B0%D0%B9)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C%D1%81%D0%BE%D0%BC%D0%BE%D0%BB%D1%8C%D1%81%D0%BA%D0%B8%D0%B9_(%D0%9F%D0%B0%D0%B2%D0%BB%D0%BE%D0%B2%D1%81%D0%BA%D0%B8%D0%B9_%D1%80%D0%B0%D0%B9%D0%BE%D0%BD)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B5%D1%80%D1%8B%D0%B5_%D0%BB%D0%B5%D1%81%D0%BD%D1%8B%D0%B5_%D0%BF%D0%BE%D1%87%D0%B2%D1%8B" TargetMode="External"/><Relationship Id="rId24" Type="http://schemas.openxmlformats.org/officeDocument/2006/relationships/hyperlink" Target="https://ru.wikipedia.org/wiki/%D0%9D%D0%BE%D0%B2%D0%BE%D1%81%D0%B8%D0%B1%D0%B8%D1%80%D1%81%D0%BA" TargetMode="External"/><Relationship Id="rId32" Type="http://schemas.openxmlformats.org/officeDocument/2006/relationships/image" Target="media/image6.jpe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1%80%D1%83%D1%82%D1%81%D0%BA%D0%BE%D0%B9" TargetMode="External"/><Relationship Id="rId23" Type="http://schemas.openxmlformats.org/officeDocument/2006/relationships/hyperlink" Target="https://ru.wikipedia.org/wiki/%D0%9A%D0%B0%D0%BC%D0%B5%D0%BD%D1%8C-%D0%BD%D0%B0-%D0%9E%D0%B1%D0%B8" TargetMode="External"/><Relationship Id="rId28" Type="http://schemas.openxmlformats.org/officeDocument/2006/relationships/image" Target="media/image2.pn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A7%D0%B5%D1%80%D0%BD%D0%BE%D0%B7%D1%91%D0%BC%D1%8B" TargetMode="External"/><Relationship Id="rId19" Type="http://schemas.openxmlformats.org/officeDocument/2006/relationships/hyperlink" Target="https://ru.wikipedia.org/wiki/%D0%9B%D0%B5%D0%B1%D1%8F%D0%B6%D1%8C%D0%B5_(%D0%9F%D0%B0%D0%B2%D0%BB%D0%BE%D0%B2%D1%81%D0%BA%D0%B8%D0%B9_%D1%80%D0%B0%D0%B9%D0%BE%D0%BD)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E%D0%BD%D1%82%D0%B8%D0%BD%D0%B5%D0%BD%D1%82%D0%B0%D0%BB%D1%8C%D0%BD%D1%8B%D0%B9_%D0%BA%D0%BB%D0%B8%D0%BC%D0%B0%D1%82" TargetMode="External"/><Relationship Id="rId14" Type="http://schemas.openxmlformats.org/officeDocument/2006/relationships/hyperlink" Target="https://ru.wikipedia.org/wiki/%D0%9D%D0%BE%D0%B2%D1%8B%D0%B5_%D0%97%D0%BE%D1%80%D0%B8" TargetMode="External"/><Relationship Id="rId22" Type="http://schemas.openxmlformats.org/officeDocument/2006/relationships/hyperlink" Target="https://ru.wikipedia.org/wiki/%D0%91%D0%B0%D1%80%D0%BD%D0%B0%D1%83%D0%BB" TargetMode="External"/><Relationship Id="rId27" Type="http://schemas.openxmlformats.org/officeDocument/2006/relationships/image" Target="media/image1.jp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au_invest@mail.ru" TargetMode="External"/><Relationship Id="rId2" Type="http://schemas.openxmlformats.org/officeDocument/2006/relationships/hyperlink" Target="http://www.altinvest22.ru" TargetMode="External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2998687664041181E-4"/>
          <c:y val="9.542328619501908E-2"/>
          <c:w val="0.43604020851560221"/>
          <c:h val="0.6326427206674732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Занянятость населения, %</c:v>
                </c:pt>
              </c:strCache>
            </c:strRef>
          </c:tx>
          <c:dLbls>
            <c:dLbl>
              <c:idx val="0"/>
              <c:layout>
                <c:manualLayout>
                  <c:x val="1.3282480314960715E-2"/>
                  <c:y val="1.3981623944516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118729950422862E-3"/>
                  <c:y val="7.00824274360340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692621755613926E-2"/>
                  <c:y val="8.714730557924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872776319626715E-3"/>
                  <c:y val="1.0231862779604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8503207932341791E-4"/>
                  <c:y val="-3.0333564626260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3974737532808395E-3"/>
                  <c:y val="-3.285029984278785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7537365121026535E-3"/>
                  <c:y val="-6.5582606771854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2892424905220182E-2"/>
                  <c:y val="9.23669981865293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9056393992417619E-3"/>
                  <c:y val="1.157550708460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6800998833479141E-3"/>
                  <c:y val="-3.77939347619861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324857830271216E-2"/>
                  <c:y val="1.1647241412831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Сельское и лесное хозяйство</c:v>
                </c:pt>
                <c:pt idx="1">
                  <c:v>Торговля</c:v>
                </c:pt>
                <c:pt idx="2">
                  <c:v>Строительство</c:v>
                </c:pt>
                <c:pt idx="3">
                  <c:v>Обрабатывающая промышленность</c:v>
                </c:pt>
                <c:pt idx="4">
                  <c:v>Транспорт, хранение</c:v>
                </c:pt>
                <c:pt idx="5">
                  <c:v>ЖКХ</c:v>
                </c:pt>
                <c:pt idx="6">
                  <c:v>Гостиницы и общественное питание</c:v>
                </c:pt>
                <c:pt idx="7">
                  <c:v>Образование </c:v>
                </c:pt>
                <c:pt idx="8">
                  <c:v>Государственное управление, соцобеспечение, военная служба</c:v>
                </c:pt>
                <c:pt idx="9">
                  <c:v>Здравоохранение </c:v>
                </c:pt>
                <c:pt idx="10">
                  <c:v>Прочее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35.1</c:v>
                </c:pt>
                <c:pt idx="1">
                  <c:v>7</c:v>
                </c:pt>
                <c:pt idx="2">
                  <c:v>0.8</c:v>
                </c:pt>
                <c:pt idx="3">
                  <c:v>13.5</c:v>
                </c:pt>
                <c:pt idx="4">
                  <c:v>7</c:v>
                </c:pt>
                <c:pt idx="5">
                  <c:v>4.3</c:v>
                </c:pt>
                <c:pt idx="6">
                  <c:v>1.3</c:v>
                </c:pt>
                <c:pt idx="7">
                  <c:v>11.3</c:v>
                </c:pt>
                <c:pt idx="8">
                  <c:v>8.6</c:v>
                </c:pt>
                <c:pt idx="9">
                  <c:v>6.7</c:v>
                </c:pt>
                <c:pt idx="10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.42990795421405659"/>
          <c:y val="0.10916466675922437"/>
          <c:w val="0.56611001749781287"/>
          <c:h val="0.8908353332407756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60393-CC05-4AC4-AA56-4552F11C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9552</TotalTime>
  <Pages>16</Pages>
  <Words>3654</Words>
  <Characters>20833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№5101340061</dc:creator>
  <cp:keywords/>
  <dc:description/>
  <cp:lastModifiedBy>Каб.118 (5101340053)</cp:lastModifiedBy>
  <cp:revision>25</cp:revision>
  <cp:lastPrinted>2022-10-27T09:25:00Z</cp:lastPrinted>
  <dcterms:created xsi:type="dcterms:W3CDTF">2022-07-04T05:01:00Z</dcterms:created>
  <dcterms:modified xsi:type="dcterms:W3CDTF">2022-11-17T10:39:00Z</dcterms:modified>
</cp:coreProperties>
</file>