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AD2C97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>____________________Воронова Антона Владимировича_____________________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AD2C9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___________________Павловский район Алтайского края___________________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0" w:name="year_bm"/>
      <w:bookmarkEnd w:id="0"/>
      <w:r w:rsidR="00AD2C97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2018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1" w:name="table_bm"/>
      <w:bookmarkEnd w:id="1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2" w:name="table_bu_bm"/>
      <w:bookmarkEnd w:id="2"/>
      <w:r w:rsidR="00AD2C97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Павловского района за 2018 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:rsidTr="00D825FB">
        <w:tc>
          <w:tcPr>
            <w:tcW w:w="566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ym3_bm"/>
            <w:bookmarkEnd w:id="3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952" w:type="dxa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2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1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954" w:type="dxa"/>
            <w:shd w:val="clear" w:color="auto" w:fill="auto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952" w:type="dxa"/>
            <w:shd w:val="clear" w:color="auto" w:fill="auto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p1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951" w:type="dxa"/>
            <w:shd w:val="clear" w:color="auto" w:fill="auto"/>
          </w:tcPr>
          <w:p w:rsidR="009F6D3F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2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2977" w:type="dxa"/>
            <w:shd w:val="clear" w:color="auto" w:fill="auto"/>
          </w:tcPr>
          <w:p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 развитие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216,0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227,0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235,0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239,0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23,7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20,2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20,1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20,3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20,5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20,7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Объем  инвестиций в основной капитал (за исключением бюджетных средств) в расчете на 1 жителя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14 268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49 937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162 893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23 844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24 559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25 173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42,6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42,6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42,6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42,8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42,9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43,1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78,6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81,8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25,30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25,20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25,10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21 223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22 736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25 779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28 872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31 759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34 935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дошкольных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10 802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12 254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18 115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19 636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21 344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23 329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16 480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18 201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20 975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22 737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24 715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27 013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20 464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23 246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25 203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27 321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29 698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32 460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9 085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12 540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19 371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24 355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26 474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28 936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19 165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21 890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18 514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20 069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21 815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23 844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 образование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59,30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59,20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60,10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59,20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59,20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59,20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18,3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18,2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Общее и дополнительное образование 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78,30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78,60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ремонта, в общем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82,8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91,4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86,6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86,6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86,6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6,70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6,20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58,30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63,70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59,30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59,30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59,30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детей в возрасте от 5 до  18 лет, охваченных дополнительным образованием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52,60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50,70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 культуры и отдыха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11,10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Физическая культура и спорт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29,4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30,2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42,4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94,9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87,4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95,5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Жилищное строительство и обеспечение граждан жильем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метров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23,3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24,1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24,3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24,5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24,7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том числе 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метров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0,262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0,235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0,212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0,243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0,243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0,251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8,48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2,09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5,50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2,10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2,20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2,30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1,12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1,28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1,28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1,30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метров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кв. метров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договору аренды или концессии, участие Алтайского края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71,4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4,20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3,40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5,70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13,30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13,70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 муниципального управления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Доля основных фондов организаций муниципальной формы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7,000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3,700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3,500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1 636,00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1 733,00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1 873,00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2 008,00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2 020,00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2 035,00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наличие\отсутствие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 от числа опрошенных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23,40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40,73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37,20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 численность постоянного населения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тыс. человек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40,8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40,5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39,9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3F4E26">
        <w:tc>
          <w:tcPr>
            <w:tcW w:w="15031" w:type="dxa"/>
            <w:gridSpan w:val="10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Энергосбережение и повышение энергетической эффективности</w:t>
            </w: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кВт/ч на 1 проживающего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715,0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715,0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715,0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685,0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685,0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0,180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метров на 1 проживающего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метров на 1 проживающего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43,200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метров на 1 проживающего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 энергия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кВт. ч. на человека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39,9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39,8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44,7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44,7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44,7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44,7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 энергия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0,211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0,202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0,213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0,213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0,213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0,213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 вода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м. на человека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 вода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м. на человека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 газ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куб. м. на человека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3,1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3,1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3,1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3,1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культуры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77,99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77,99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77,99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D2C97" w:rsidRPr="00D825FB" w:rsidTr="00D825FB">
        <w:tc>
          <w:tcPr>
            <w:tcW w:w="566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:rsidR="00AD2C97" w:rsidRPr="00D825FB" w:rsidRDefault="00AD2C97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 сфере образования</w:t>
            </w:r>
          </w:p>
        </w:tc>
        <w:tc>
          <w:tcPr>
            <w:tcW w:w="1623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94,10</w:t>
            </w:r>
          </w:p>
        </w:tc>
        <w:tc>
          <w:tcPr>
            <w:tcW w:w="954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94,10</w:t>
            </w:r>
          </w:p>
        </w:tc>
        <w:tc>
          <w:tcPr>
            <w:tcW w:w="952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94,10</w:t>
            </w:r>
          </w:p>
        </w:tc>
        <w:tc>
          <w:tcPr>
            <w:tcW w:w="951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95,00</w:t>
            </w:r>
          </w:p>
        </w:tc>
        <w:tc>
          <w:tcPr>
            <w:tcW w:w="2977" w:type="dxa"/>
            <w:shd w:val="clear" w:color="auto" w:fill="auto"/>
          </w:tcPr>
          <w:p w:rsidR="00AD2C97" w:rsidRPr="00D825FB" w:rsidRDefault="00AD2C97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5675B" w:rsidRPr="0095675B" w:rsidRDefault="0095675B" w:rsidP="0095675B">
      <w:pPr>
        <w:pStyle w:val="a6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9" w:name="sections_bm"/>
      <w:bookmarkEnd w:id="9"/>
    </w:p>
    <w:p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480E4B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4C231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70928"/>
    <w:rsid w:val="00297C04"/>
    <w:rsid w:val="00345C42"/>
    <w:rsid w:val="003F4E26"/>
    <w:rsid w:val="004519A5"/>
    <w:rsid w:val="00480E4B"/>
    <w:rsid w:val="004B182F"/>
    <w:rsid w:val="004B3705"/>
    <w:rsid w:val="004C2315"/>
    <w:rsid w:val="0050165F"/>
    <w:rsid w:val="005A023B"/>
    <w:rsid w:val="005D3AD5"/>
    <w:rsid w:val="006673C8"/>
    <w:rsid w:val="00695FA1"/>
    <w:rsid w:val="00697B98"/>
    <w:rsid w:val="006E67EB"/>
    <w:rsid w:val="00716EE9"/>
    <w:rsid w:val="007329C6"/>
    <w:rsid w:val="00781ACB"/>
    <w:rsid w:val="008108B2"/>
    <w:rsid w:val="00842CD2"/>
    <w:rsid w:val="008F5C0A"/>
    <w:rsid w:val="0094450F"/>
    <w:rsid w:val="0095675B"/>
    <w:rsid w:val="00971F7F"/>
    <w:rsid w:val="009836C8"/>
    <w:rsid w:val="009D1663"/>
    <w:rsid w:val="009E2BDF"/>
    <w:rsid w:val="009F6D3F"/>
    <w:rsid w:val="00A8445B"/>
    <w:rsid w:val="00AD2C97"/>
    <w:rsid w:val="00B8180D"/>
    <w:rsid w:val="00BA4487"/>
    <w:rsid w:val="00BC05DC"/>
    <w:rsid w:val="00C71BB6"/>
    <w:rsid w:val="00D749BE"/>
    <w:rsid w:val="00D825FB"/>
    <w:rsid w:val="00DB69A0"/>
    <w:rsid w:val="00DC1507"/>
    <w:rsid w:val="00E12830"/>
    <w:rsid w:val="00E470EE"/>
    <w:rsid w:val="00EB4C33"/>
    <w:rsid w:val="00ED664C"/>
    <w:rsid w:val="00F0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styleId="a4">
    <w:name w:val="Normal (Web)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link w:val="a6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6">
    <w:name w:val="Body Text"/>
    <w:basedOn w:val="a"/>
    <w:link w:val="1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/>
    </w:rPr>
  </w:style>
  <w:style w:type="character" w:customStyle="1" w:styleId="a7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8">
    <w:name w:val="Document Map"/>
    <w:basedOn w:val="a"/>
    <w:link w:val="a9"/>
    <w:uiPriority w:val="99"/>
    <w:semiHidden/>
    <w:unhideWhenUsed/>
    <w:rsid w:val="00480E4B"/>
    <w:rPr>
      <w:rFonts w:ascii="Tahoma" w:hAnsi="Tahoma"/>
      <w:sz w:val="16"/>
      <w:szCs w:val="16"/>
      <w:lang/>
    </w:rPr>
  </w:style>
  <w:style w:type="character" w:customStyle="1" w:styleId="a9">
    <w:name w:val="Схема документа Знак"/>
    <w:link w:val="a8"/>
    <w:uiPriority w:val="99"/>
    <w:semiHidden/>
    <w:rsid w:val="00480E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7C78-DF76-43C2-9107-707F278A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RePack by SPecialiST</cp:lastModifiedBy>
  <cp:revision>2</cp:revision>
  <dcterms:created xsi:type="dcterms:W3CDTF">2019-04-24T09:08:00Z</dcterms:created>
  <dcterms:modified xsi:type="dcterms:W3CDTF">2019-04-24T09:08:00Z</dcterms:modified>
</cp:coreProperties>
</file>