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27" w:rsidRDefault="00AE3E27" w:rsidP="00AE3E27">
      <w:pPr>
        <w:shd w:val="clear" w:color="auto" w:fill="FFFFFF"/>
        <w:spacing w:after="0" w:line="346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</w:pPr>
      <w:r>
        <w:fldChar w:fldCharType="begin"/>
      </w:r>
      <w:r>
        <w:instrText xml:space="preserve"> HYPERLINK "https://www.consultant.ru/document/cons_doc_LAW_103955/" </w:instrText>
      </w:r>
      <w:r>
        <w:fldChar w:fldCharType="separate"/>
      </w:r>
      <w:proofErr w:type="gramStart"/>
      <w:r>
        <w:rPr>
          <w:rStyle w:val="a4"/>
          <w:rFonts w:ascii="Arial" w:hAnsi="Arial" w:cs="Arial"/>
          <w:b/>
          <w:bCs/>
          <w:color w:val="1A0DAB"/>
          <w:sz w:val="21"/>
          <w:szCs w:val="21"/>
          <w:shd w:val="clear" w:color="auto" w:fill="FFFFFF"/>
        </w:rPr>
        <w:t>Постановление Правительства РФ от 21.08.2010 N 645 (ред. от 22.09.2022) "Об имущественной поддержке субъектов малого и среднего предпринимательства при предоставлении федерального имущества" (вместе с "Правилами формирования, ведения и обязательного...</w:t>
      </w:r>
      <w:r>
        <w:fldChar w:fldCharType="end"/>
      </w:r>
      <w:proofErr w:type="gramEnd"/>
    </w:p>
    <w:p w:rsidR="00AE3E27" w:rsidRDefault="00AE3E27" w:rsidP="00AE3E27">
      <w:pPr>
        <w:shd w:val="clear" w:color="auto" w:fill="FFFFFF"/>
        <w:spacing w:after="0" w:line="34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</w:pPr>
    </w:p>
    <w:p w:rsidR="00AE3E27" w:rsidRDefault="00AE3E27" w:rsidP="00AE3E27">
      <w:pPr>
        <w:shd w:val="clear" w:color="auto" w:fill="FFFFFF"/>
        <w:spacing w:after="0" w:line="34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</w:pPr>
    </w:p>
    <w:p w:rsidR="00AE3E27" w:rsidRPr="00AE3E27" w:rsidRDefault="00AE3E27" w:rsidP="00AE3E27">
      <w:pPr>
        <w:shd w:val="clear" w:color="auto" w:fill="FFFFFF"/>
        <w:spacing w:after="0" w:line="34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</w:pPr>
      <w:r w:rsidRPr="00AE3E27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  <w:t>ПРАВИТЕЛЬСТВО РОССИЙСКОЙ ФЕДЕРАЦИИ</w:t>
      </w:r>
    </w:p>
    <w:p w:rsidR="00AE3E27" w:rsidRPr="00AE3E27" w:rsidRDefault="00AE3E27" w:rsidP="00AE3E27">
      <w:pPr>
        <w:shd w:val="clear" w:color="auto" w:fill="FFFFFF"/>
        <w:spacing w:after="0" w:line="34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</w:pPr>
      <w:r w:rsidRPr="00AE3E27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  <w:t>ПОСТАНОВЛЕНИЕ</w:t>
      </w:r>
    </w:p>
    <w:p w:rsidR="00AE3E27" w:rsidRPr="00AE3E27" w:rsidRDefault="00AE3E27" w:rsidP="00AE3E27">
      <w:pPr>
        <w:shd w:val="clear" w:color="auto" w:fill="FFFFFF"/>
        <w:spacing w:before="161" w:after="0" w:line="34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</w:pPr>
      <w:r w:rsidRPr="00AE3E27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  <w:t>от 21 августа 2010 г. N 645</w:t>
      </w:r>
    </w:p>
    <w:p w:rsidR="00AE3E27" w:rsidRPr="00AE3E27" w:rsidRDefault="00AE3E27" w:rsidP="00AE3E27">
      <w:pPr>
        <w:shd w:val="clear" w:color="auto" w:fill="FFFFFF"/>
        <w:spacing w:after="0" w:line="34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</w:pPr>
      <w:r w:rsidRPr="00AE3E27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  <w:t>ОБ ИМУЩЕСТВЕННОЙ ПОДДЕРЖКЕ СУБЪЕКТОВ</w:t>
      </w:r>
    </w:p>
    <w:p w:rsidR="00AE3E27" w:rsidRPr="00AE3E27" w:rsidRDefault="00AE3E27" w:rsidP="00AE3E27">
      <w:pPr>
        <w:shd w:val="clear" w:color="auto" w:fill="FFFFFF"/>
        <w:spacing w:before="161" w:after="0" w:line="34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</w:pPr>
      <w:r w:rsidRPr="00AE3E27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  <w:t>МАЛОГО И СРЕДНЕГО ПРЕДПРИНИМАТЕЛЬСТВА ПРИ ПРЕДОСТАВЛЕНИИ</w:t>
      </w:r>
    </w:p>
    <w:p w:rsidR="00AE3E27" w:rsidRPr="00AE3E27" w:rsidRDefault="00AE3E27" w:rsidP="00AE3E27">
      <w:pPr>
        <w:shd w:val="clear" w:color="auto" w:fill="FFFFFF"/>
        <w:spacing w:before="161" w:after="0" w:line="34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</w:pPr>
      <w:r w:rsidRPr="00AE3E27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  <w:t>ФЕДЕРАЛЬНОГО ИМУЩЕСТВА</w:t>
      </w:r>
    </w:p>
    <w:p w:rsidR="00AE3E27" w:rsidRPr="00AE3E27" w:rsidRDefault="00AE3E27" w:rsidP="00AE3E27">
      <w:pPr>
        <w:shd w:val="clear" w:color="auto" w:fill="F4F3F8"/>
        <w:spacing w:after="0" w:line="253" w:lineRule="atLeast"/>
        <w:jc w:val="center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Список изменяющих документов</w:t>
      </w:r>
    </w:p>
    <w:p w:rsidR="00AE3E27" w:rsidRPr="00AE3E27" w:rsidRDefault="00AE3E27" w:rsidP="00AE3E2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Правительство Российской Федерации постановляет:</w:t>
      </w:r>
    </w:p>
    <w:p w:rsidR="00AE3E27" w:rsidRPr="00AE3E27" w:rsidRDefault="00AE3E27" w:rsidP="00A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2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Установить, что Федеральное агентство по управлению государственным имуществом является федеральным органом исполнительной власти, уполномоченным осуществлять:</w:t>
      </w:r>
    </w:p>
    <w:p w:rsidR="00AE3E27" w:rsidRPr="00AE3E27" w:rsidRDefault="00AE3E27" w:rsidP="00A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3E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утверждение, ведение (в том числе ежегодное дополнение) и обязательное опубликование </w:t>
      </w:r>
      <w:hyperlink r:id="rId4" w:anchor="dst100013" w:history="1">
        <w:r w:rsidRPr="00AE3E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перечня</w:t>
        </w:r>
      </w:hyperlink>
      <w:r w:rsidRPr="00AE3E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 </w:t>
      </w:r>
      <w:hyperlink r:id="rId5" w:anchor="dst100346" w:history="1">
        <w:r w:rsidRPr="00AE3E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4 статьи 18</w:t>
        </w:r>
      </w:hyperlink>
      <w:r w:rsidRPr="00AE3E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</w:t>
      </w:r>
      <w:proofErr w:type="gramEnd"/>
      <w:r w:rsidRPr="00AE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 </w:t>
      </w:r>
      <w:hyperlink r:id="rId6" w:anchor="dst100011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Постановления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 Правительства РФ от 18.05.2019 N 623)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см</w:t>
      </w:r>
      <w:proofErr w:type="gramEnd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. текст в предыдущей </w:t>
      </w:r>
      <w:hyperlink r:id="rId7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редакции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)</w:t>
      </w:r>
    </w:p>
    <w:p w:rsidR="00AE3E27" w:rsidRPr="00AE3E27" w:rsidRDefault="00AE3E27" w:rsidP="00AE3E27">
      <w:pPr>
        <w:shd w:val="clear" w:color="auto" w:fill="FFFFFF"/>
        <w:spacing w:before="161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предоставление в установленном порядке движимого и недвижимого федерального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предпринимательства.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 </w:t>
      </w:r>
      <w:hyperlink r:id="rId8" w:anchor="dst100012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Постановления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 Правительства РФ от 18.05.2019 N 623)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см</w:t>
      </w:r>
      <w:proofErr w:type="gramEnd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. текст в предыдущей </w:t>
      </w:r>
      <w:hyperlink r:id="rId9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редакции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)</w:t>
      </w:r>
    </w:p>
    <w:p w:rsidR="00AE3E27" w:rsidRPr="00AE3E27" w:rsidRDefault="00AE3E27" w:rsidP="00AE3E27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(п. 1 в ред. </w:t>
      </w:r>
      <w:hyperlink r:id="rId10" w:anchor="dst100009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Постановления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 Правительства РФ от 01.12.2016 N 1283)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см</w:t>
      </w:r>
      <w:proofErr w:type="gramEnd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. текст в предыдущей </w:t>
      </w:r>
      <w:hyperlink r:id="rId11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редакции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)</w:t>
      </w:r>
    </w:p>
    <w:p w:rsidR="00AE3E27" w:rsidRPr="00AE3E27" w:rsidRDefault="00AE3E27" w:rsidP="00AE3E27">
      <w:pPr>
        <w:shd w:val="clear" w:color="auto" w:fill="FFFFFF"/>
        <w:spacing w:before="161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Утвердить прилагаемые </w:t>
      </w:r>
      <w:hyperlink r:id="rId12" w:anchor="dst100030" w:history="1">
        <w:r w:rsidRPr="00AE3E27">
          <w:rPr>
            <w:rFonts w:ascii="Times New Roman" w:eastAsia="Times New Roman" w:hAnsi="Times New Roman" w:cs="Times New Roman"/>
            <w:color w:val="1A0DAB"/>
            <w:sz w:val="23"/>
            <w:u w:val="single"/>
            <w:lang w:eastAsia="ru-RU"/>
          </w:rPr>
          <w:t>Правила</w:t>
        </w:r>
      </w:hyperlink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формирования, ведения и обязательного опубликования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 </w:t>
      </w:r>
      <w:hyperlink r:id="rId13" w:anchor="dst100346" w:history="1">
        <w:r w:rsidRPr="00AE3E27">
          <w:rPr>
            <w:rFonts w:ascii="Times New Roman" w:eastAsia="Times New Roman" w:hAnsi="Times New Roman" w:cs="Times New Roman"/>
            <w:color w:val="1A0DAB"/>
            <w:sz w:val="23"/>
            <w:u w:val="single"/>
            <w:lang w:eastAsia="ru-RU"/>
          </w:rPr>
          <w:t>частью 4 статьи 18</w:t>
        </w:r>
      </w:hyperlink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"О развитии малого и среднего предпринимательства в Российской Федерации".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lastRenderedPageBreak/>
        <w:t>(</w:t>
      </w:r>
      <w:proofErr w:type="gramStart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в</w:t>
      </w:r>
      <w:proofErr w:type="gramEnd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ред. Постановлений Правительства РФ от 01.12.2016 </w:t>
      </w:r>
      <w:hyperlink r:id="rId14" w:anchor="dst100013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N 1283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, от 18.05.2019 </w:t>
      </w:r>
      <w:hyperlink r:id="rId15" w:anchor="dst100014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N 623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)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см</w:t>
      </w:r>
      <w:proofErr w:type="gramEnd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. текст в предыдущей </w:t>
      </w:r>
      <w:hyperlink r:id="rId16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редакции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)</w:t>
      </w:r>
    </w:p>
    <w:p w:rsidR="00AE3E27" w:rsidRPr="00AE3E27" w:rsidRDefault="00AE3E27" w:rsidP="00AE3E27">
      <w:pPr>
        <w:shd w:val="clear" w:color="auto" w:fill="FFFFFF"/>
        <w:spacing w:before="161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 </w:t>
      </w:r>
      <w:proofErr w:type="gramStart"/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Федеральное агентство по управлению государственным имуществом при проведении конкурсов и аукционов на право заключения договоров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федерального имущества (за исключением земельных участков), включенного в </w:t>
      </w:r>
      <w:hyperlink r:id="rId17" w:anchor="dst100013" w:history="1">
        <w:r w:rsidRPr="00AE3E27">
          <w:rPr>
            <w:rFonts w:ascii="Times New Roman" w:eastAsia="Times New Roman" w:hAnsi="Times New Roman" w:cs="Times New Roman"/>
            <w:color w:val="1A0DAB"/>
            <w:sz w:val="23"/>
            <w:u w:val="single"/>
            <w:lang w:eastAsia="ru-RU"/>
          </w:rPr>
          <w:t>перечень</w:t>
        </w:r>
      </w:hyperlink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определяет начальный размер арендной платы на основании отчета об оценке рыночной арендной платы, подготовленного в соответствии с</w:t>
      </w:r>
      <w:proofErr w:type="gramEnd"/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законодательством Российской Федерации об оценочной деятельности. При проведен</w:t>
      </w:r>
      <w:proofErr w:type="gramStart"/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ии ау</w:t>
      </w:r>
      <w:proofErr w:type="gramEnd"/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 </w:t>
      </w:r>
      <w:hyperlink r:id="rId18" w:history="1">
        <w:r w:rsidRPr="00AE3E27">
          <w:rPr>
            <w:rFonts w:ascii="Times New Roman" w:eastAsia="Times New Roman" w:hAnsi="Times New Roman" w:cs="Times New Roman"/>
            <w:color w:val="1A0DAB"/>
            <w:sz w:val="23"/>
            <w:u w:val="single"/>
            <w:lang w:eastAsia="ru-RU"/>
          </w:rPr>
          <w:t>кодексом</w:t>
        </w:r>
      </w:hyperlink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Федерации.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п</w:t>
      </w:r>
      <w:proofErr w:type="gramEnd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. 3 в ред. </w:t>
      </w:r>
      <w:hyperlink r:id="rId19" w:anchor="dst100015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Постановления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 Правительства РФ от 18.05.2019 N 623)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см</w:t>
      </w:r>
      <w:proofErr w:type="gramEnd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. текст в предыдущей </w:t>
      </w:r>
      <w:hyperlink r:id="rId20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редакции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)</w:t>
      </w:r>
    </w:p>
    <w:p w:rsidR="00AE3E27" w:rsidRPr="00AE3E27" w:rsidRDefault="00AE3E27" w:rsidP="00AE3E27">
      <w:pPr>
        <w:shd w:val="clear" w:color="auto" w:fill="FFFFFF"/>
        <w:spacing w:before="161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3(1). </w:t>
      </w:r>
      <w:proofErr w:type="gramStart"/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течение года с даты включения федерального имущества в перечень Федеральное агентство по управлению государственным имуществом (его территориальные органы) объявляет аукцион (конкурс) на право заключения договора, предусматривающего переход прав владения и (или) пользования в отношении федерального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принимает решение о проведении аукциона на право</w:t>
      </w:r>
      <w:proofErr w:type="gramEnd"/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заключения договора аренды земельного участка среди субъектов малого и среднего предпринимательства или осуществляет предоставление федерального имущества по заявлению указанных лиц в случаях, предусмотренных Федеральным </w:t>
      </w:r>
      <w:hyperlink r:id="rId21" w:history="1">
        <w:r w:rsidRPr="00AE3E27">
          <w:rPr>
            <w:rFonts w:ascii="Times New Roman" w:eastAsia="Times New Roman" w:hAnsi="Times New Roman" w:cs="Times New Roman"/>
            <w:color w:val="1A0DAB"/>
            <w:sz w:val="23"/>
            <w:u w:val="single"/>
            <w:lang w:eastAsia="ru-RU"/>
          </w:rPr>
          <w:t>законом</w:t>
        </w:r>
      </w:hyperlink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"О защите конкуренции" или Земельным </w:t>
      </w:r>
      <w:hyperlink r:id="rId22" w:history="1">
        <w:r w:rsidRPr="00AE3E27">
          <w:rPr>
            <w:rFonts w:ascii="Times New Roman" w:eastAsia="Times New Roman" w:hAnsi="Times New Roman" w:cs="Times New Roman"/>
            <w:color w:val="1A0DAB"/>
            <w:sz w:val="23"/>
            <w:u w:val="single"/>
            <w:lang w:eastAsia="ru-RU"/>
          </w:rPr>
          <w:t>кодексом</w:t>
        </w:r>
      </w:hyperlink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Федерации.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(п. 3(1) в ред. </w:t>
      </w:r>
      <w:hyperlink r:id="rId23" w:anchor="dst100017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Постановления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 Правительства РФ от 18.05.2019 N 623)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см</w:t>
      </w:r>
      <w:proofErr w:type="gramEnd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. текст в предыдущей </w:t>
      </w:r>
      <w:hyperlink r:id="rId24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редакции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)</w:t>
      </w:r>
    </w:p>
    <w:p w:rsidR="00AE3E27" w:rsidRPr="00AE3E27" w:rsidRDefault="00AE3E27" w:rsidP="00A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27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Федеральному агентству по управлению государственным имуществом при заключении с субъектами малого и среднего предпринимательства договоров аренды в отношении федерального имущества, включенного в перечень, предусматривать следующие условия: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 </w:t>
      </w:r>
      <w:hyperlink r:id="rId25" w:anchor="dst100019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Постановления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 Правительства РФ от 01.12.2016 N 1283)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см</w:t>
      </w:r>
      <w:proofErr w:type="gramEnd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. текст в предыдущей </w:t>
      </w:r>
      <w:hyperlink r:id="rId26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редакции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)</w:t>
      </w:r>
    </w:p>
    <w:p w:rsidR="00AE3E27" w:rsidRPr="00AE3E27" w:rsidRDefault="00AE3E27" w:rsidP="00AE3E27">
      <w:pPr>
        <w:shd w:val="clear" w:color="auto" w:fill="FFFFFF"/>
        <w:spacing w:before="161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срок договора аренды федерального имущества (за исключением земельных участков), включенного в перечень,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федеральным имуществом.</w:t>
      </w:r>
      <w:proofErr w:type="gramEnd"/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Срок договора аренды земельного участка, включенного в перечень, определяется в соответствии с Земельным </w:t>
      </w:r>
      <w:hyperlink r:id="rId27" w:history="1">
        <w:r w:rsidRPr="00AE3E27">
          <w:rPr>
            <w:rFonts w:ascii="Times New Roman" w:eastAsia="Times New Roman" w:hAnsi="Times New Roman" w:cs="Times New Roman"/>
            <w:color w:val="1A0DAB"/>
            <w:sz w:val="23"/>
            <w:u w:val="single"/>
            <w:lang w:eastAsia="ru-RU"/>
          </w:rPr>
          <w:t>кодексом</w:t>
        </w:r>
      </w:hyperlink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Федерации;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spellStart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пп</w:t>
      </w:r>
      <w:proofErr w:type="spellEnd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. "а" в ред. </w:t>
      </w:r>
      <w:hyperlink r:id="rId28" w:anchor="dst100019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Постановления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 Правительства РФ от 18.05.2019 N 623)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см</w:t>
      </w:r>
      <w:proofErr w:type="gramEnd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. текст в предыдущей </w:t>
      </w:r>
      <w:hyperlink r:id="rId29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редакции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)</w:t>
      </w:r>
    </w:p>
    <w:p w:rsidR="00AE3E27" w:rsidRPr="00AE3E27" w:rsidRDefault="00AE3E27" w:rsidP="00A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арендная плата за федеральное имущество (за исключением земельных участков), включенное в перечень, вносится в следующем порядке: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(в ред. </w:t>
      </w:r>
      <w:hyperlink r:id="rId30" w:anchor="dst100021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Постановления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 Правительства РФ от 18.05.2019 N 623)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см</w:t>
      </w:r>
      <w:proofErr w:type="gramEnd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. текст в предыдущей </w:t>
      </w:r>
      <w:hyperlink r:id="rId31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редакции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)</w:t>
      </w:r>
    </w:p>
    <w:p w:rsidR="00AE3E27" w:rsidRPr="00AE3E27" w:rsidRDefault="00AE3E27" w:rsidP="00AE3E27">
      <w:pPr>
        <w:shd w:val="clear" w:color="auto" w:fill="FFFFFF"/>
        <w:spacing w:before="161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первый год аренды - 40 процентов размера арендной платы;</w:t>
      </w:r>
    </w:p>
    <w:p w:rsidR="00AE3E27" w:rsidRPr="00AE3E27" w:rsidRDefault="00AE3E27" w:rsidP="00AE3E27">
      <w:pPr>
        <w:shd w:val="clear" w:color="auto" w:fill="FFFFFF"/>
        <w:spacing w:before="161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во второй год аренды - 60 процентов размера арендной платы;</w:t>
      </w:r>
    </w:p>
    <w:p w:rsidR="00AE3E27" w:rsidRPr="00AE3E27" w:rsidRDefault="00AE3E27" w:rsidP="00AE3E27">
      <w:pPr>
        <w:shd w:val="clear" w:color="auto" w:fill="FFFFFF"/>
        <w:spacing w:before="161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третий год аренды - 80 процентов размера арендной платы;</w:t>
      </w:r>
    </w:p>
    <w:p w:rsidR="00AE3E27" w:rsidRPr="00AE3E27" w:rsidRDefault="00AE3E27" w:rsidP="00AE3E27">
      <w:pPr>
        <w:shd w:val="clear" w:color="auto" w:fill="FFFFFF"/>
        <w:spacing w:before="161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четвертый год аренды и далее - 100 процентов размера арендной платы;</w:t>
      </w:r>
    </w:p>
    <w:p w:rsidR="00AE3E27" w:rsidRPr="00AE3E27" w:rsidRDefault="00AE3E27" w:rsidP="00AE3E27">
      <w:pPr>
        <w:shd w:val="clear" w:color="auto" w:fill="FFFFFF"/>
        <w:spacing w:before="161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 размер арендной платы за земельные участки, определенный по результатам аукциона, или в соответствии с </w:t>
      </w:r>
      <w:hyperlink r:id="rId32" w:anchor="dst17" w:history="1">
        <w:r w:rsidRPr="00AE3E27">
          <w:rPr>
            <w:rFonts w:ascii="Times New Roman" w:eastAsia="Times New Roman" w:hAnsi="Times New Roman" w:cs="Times New Roman"/>
            <w:color w:val="1A0DAB"/>
            <w:sz w:val="23"/>
            <w:u w:val="single"/>
            <w:lang w:eastAsia="ru-RU"/>
          </w:rPr>
          <w:t>пунктом 3</w:t>
        </w:r>
      </w:hyperlink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постановлением Правительства Российской Федерации от 16 июля 2009 г. N 582 "Об основных принципах определения арендной платы при аренде земельных участков</w:t>
      </w:r>
      <w:proofErr w:type="gramEnd"/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Федерации";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spellStart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пп</w:t>
      </w:r>
      <w:proofErr w:type="spellEnd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. "</w:t>
      </w:r>
      <w:proofErr w:type="gramStart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в</w:t>
      </w:r>
      <w:proofErr w:type="gramEnd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" введен </w:t>
      </w:r>
      <w:hyperlink r:id="rId33" w:anchor="dst100022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Постановлением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 Правительства РФ от 18.05.2019 N 623)</w:t>
      </w:r>
    </w:p>
    <w:p w:rsidR="00AE3E27" w:rsidRPr="00AE3E27" w:rsidRDefault="00AE3E27" w:rsidP="00AE3E27">
      <w:pPr>
        <w:shd w:val="clear" w:color="auto" w:fill="FFFFFF"/>
        <w:spacing w:before="161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г) возможность возмездного отчуждения арендодателем федерального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 </w:t>
      </w:r>
      <w:hyperlink r:id="rId34" w:history="1">
        <w:r w:rsidRPr="00AE3E27">
          <w:rPr>
            <w:rFonts w:ascii="Times New Roman" w:eastAsia="Times New Roman" w:hAnsi="Times New Roman" w:cs="Times New Roman"/>
            <w:color w:val="1A0DAB"/>
            <w:sz w:val="23"/>
            <w:u w:val="single"/>
            <w:lang w:eastAsia="ru-RU"/>
          </w:rPr>
          <w:t>законом</w:t>
        </w:r>
      </w:hyperlink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или земельного участка в случаях</w:t>
      </w:r>
      <w:proofErr w:type="gramEnd"/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указанных в </w:t>
      </w:r>
      <w:hyperlink r:id="rId35" w:history="1">
        <w:r w:rsidRPr="00AE3E27">
          <w:rPr>
            <w:rFonts w:ascii="Times New Roman" w:eastAsia="Times New Roman" w:hAnsi="Times New Roman" w:cs="Times New Roman"/>
            <w:color w:val="1A0DAB"/>
            <w:sz w:val="23"/>
            <w:u w:val="single"/>
            <w:lang w:eastAsia="ru-RU"/>
          </w:rPr>
          <w:t>подпунктах 6</w:t>
        </w:r>
      </w:hyperlink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 </w:t>
      </w:r>
      <w:hyperlink r:id="rId36" w:history="1">
        <w:r w:rsidRPr="00AE3E27">
          <w:rPr>
            <w:rFonts w:ascii="Times New Roman" w:eastAsia="Times New Roman" w:hAnsi="Times New Roman" w:cs="Times New Roman"/>
            <w:color w:val="1A0DAB"/>
            <w:sz w:val="23"/>
            <w:u w:val="single"/>
            <w:lang w:eastAsia="ru-RU"/>
          </w:rPr>
          <w:t>8</w:t>
        </w:r>
      </w:hyperlink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 </w:t>
      </w:r>
      <w:hyperlink r:id="rId37" w:history="1">
        <w:r w:rsidRPr="00AE3E27">
          <w:rPr>
            <w:rFonts w:ascii="Times New Roman" w:eastAsia="Times New Roman" w:hAnsi="Times New Roman" w:cs="Times New Roman"/>
            <w:color w:val="1A0DAB"/>
            <w:sz w:val="23"/>
            <w:u w:val="single"/>
            <w:lang w:eastAsia="ru-RU"/>
          </w:rPr>
          <w:t>9 пункта 2 статьи 39.3</w:t>
        </w:r>
      </w:hyperlink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Земельного кодекса Российской Федерации;</w:t>
      </w:r>
      <w:proofErr w:type="gramEnd"/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spellStart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пп</w:t>
      </w:r>
      <w:proofErr w:type="spellEnd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. "г" введен </w:t>
      </w:r>
      <w:hyperlink r:id="rId38" w:anchor="dst100024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Постановлением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 Правительства РФ от 18.05.2019 N 623)</w:t>
      </w:r>
    </w:p>
    <w:p w:rsidR="00AE3E27" w:rsidRPr="00AE3E27" w:rsidRDefault="00AE3E27" w:rsidP="00AE3E27">
      <w:pPr>
        <w:shd w:val="clear" w:color="auto" w:fill="FFFFFF"/>
        <w:spacing w:before="161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</w:t>
      </w:r>
      <w:proofErr w:type="spellEnd"/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обязательство арендатора не осуществлять переуступку прав пользования федеральным имуществом,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федерального имущества (перенаем), передачу в субаренду, за исключением предоставления федерального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поддержки субъектов малого и среднего предпринимательства, и в случае, если в субаренду предоставляется федеральное имущество, предусмотренное </w:t>
      </w:r>
      <w:hyperlink r:id="rId39" w:anchor="dst371" w:history="1">
        <w:r w:rsidRPr="00AE3E27">
          <w:rPr>
            <w:rFonts w:ascii="Times New Roman" w:eastAsia="Times New Roman" w:hAnsi="Times New Roman" w:cs="Times New Roman"/>
            <w:color w:val="1A0DAB"/>
            <w:sz w:val="23"/>
            <w:u w:val="single"/>
            <w:lang w:eastAsia="ru-RU"/>
          </w:rPr>
          <w:t>пунктом 14 части 1 статьи 17.1</w:t>
        </w:r>
      </w:hyperlink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"О защите конкуренции".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spellStart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пп</w:t>
      </w:r>
      <w:proofErr w:type="spellEnd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. "</w:t>
      </w:r>
      <w:proofErr w:type="spellStart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д</w:t>
      </w:r>
      <w:proofErr w:type="spellEnd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" </w:t>
      </w:r>
      <w:proofErr w:type="gramStart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введен</w:t>
      </w:r>
      <w:proofErr w:type="gramEnd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 </w:t>
      </w:r>
      <w:hyperlink r:id="rId40" w:anchor="dst100025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Постановлением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 Правительства РФ от 18.05.2019 N 623)</w:t>
      </w:r>
    </w:p>
    <w:p w:rsidR="00AE3E27" w:rsidRPr="00AE3E27" w:rsidRDefault="00AE3E27" w:rsidP="00AE3E27">
      <w:pPr>
        <w:shd w:val="clear" w:color="auto" w:fill="FFFFFF"/>
        <w:spacing w:before="161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4(1). 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Федерации, муниципальных правовых актов, определяющих порядок формирования, ведения и обязательного </w:t>
      </w:r>
      <w:proofErr w:type="gramStart"/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</w:t>
      </w:r>
      <w:proofErr w:type="gramEnd"/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указанных в </w:t>
      </w:r>
      <w:hyperlink r:id="rId41" w:anchor="dst100346" w:history="1">
        <w:r w:rsidRPr="00AE3E27">
          <w:rPr>
            <w:rFonts w:ascii="Times New Roman" w:eastAsia="Times New Roman" w:hAnsi="Times New Roman" w:cs="Times New Roman"/>
            <w:color w:val="1A0DAB"/>
            <w:sz w:val="23"/>
            <w:u w:val="single"/>
            <w:lang w:eastAsia="ru-RU"/>
          </w:rPr>
          <w:t>части 4 статьи 18</w:t>
        </w:r>
      </w:hyperlink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"О развитии малого и среднего предпринимательства в Российской Федерации" перечней государственного и муниципального имущества, руководствоваться положениями </w:t>
      </w:r>
      <w:hyperlink r:id="rId42" w:anchor="dst100030" w:history="1">
        <w:r w:rsidRPr="00AE3E27">
          <w:rPr>
            <w:rFonts w:ascii="Times New Roman" w:eastAsia="Times New Roman" w:hAnsi="Times New Roman" w:cs="Times New Roman"/>
            <w:color w:val="1A0DAB"/>
            <w:sz w:val="23"/>
            <w:u w:val="single"/>
            <w:lang w:eastAsia="ru-RU"/>
          </w:rPr>
          <w:t>Правил</w:t>
        </w:r>
      </w:hyperlink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утвержденных настоящим постановлением.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(п. 4(1) </w:t>
      </w:r>
      <w:proofErr w:type="gramStart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введен</w:t>
      </w:r>
      <w:proofErr w:type="gramEnd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 </w:t>
      </w:r>
      <w:hyperlink r:id="rId43" w:anchor="dst100022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Постановлением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 Правительства РФ от 01.12.2016 N 1283)</w:t>
      </w:r>
    </w:p>
    <w:p w:rsidR="00AE3E27" w:rsidRPr="00AE3E27" w:rsidRDefault="00AE3E27" w:rsidP="00A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4(2). </w:t>
      </w:r>
      <w:proofErr w:type="gramStart"/>
      <w:r w:rsidRPr="00AE3E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срок рассрочки оплаты федерального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 </w:t>
      </w:r>
      <w:hyperlink r:id="rId44" w:anchor="dst100131" w:history="1">
        <w:r w:rsidRPr="00AE3E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AE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AE3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предпринимательства, и о внесении изменений в отдельные законодательные акты Российской Федерации</w:t>
      </w:r>
      <w:proofErr w:type="gramEnd"/>
      <w:r w:rsidRPr="00AE3E27">
        <w:rPr>
          <w:rFonts w:ascii="Times New Roman" w:eastAsia="Times New Roman" w:hAnsi="Times New Roman" w:cs="Times New Roman"/>
          <w:sz w:val="24"/>
          <w:szCs w:val="24"/>
          <w:lang w:eastAsia="ru-RU"/>
        </w:rPr>
        <w:t>", составляет 5 лет.</w:t>
      </w:r>
    </w:p>
    <w:p w:rsidR="00AE3E27" w:rsidRPr="00AE3E27" w:rsidRDefault="00AE3E27" w:rsidP="00AE3E27">
      <w:pPr>
        <w:shd w:val="clear" w:color="auto" w:fill="FFFFFF"/>
        <w:spacing w:before="161" w:after="0" w:line="276" w:lineRule="atLeast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(п. 4(2) </w:t>
      </w:r>
      <w:proofErr w:type="gramStart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введен</w:t>
      </w:r>
      <w:proofErr w:type="gramEnd"/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 </w:t>
      </w:r>
      <w:hyperlink r:id="rId45" w:anchor="dst100026" w:history="1">
        <w:r w:rsidRPr="00AE3E27">
          <w:rPr>
            <w:rFonts w:ascii="Times New Roman" w:eastAsia="Times New Roman" w:hAnsi="Times New Roman" w:cs="Times New Roman"/>
            <w:color w:val="1A0DAB"/>
            <w:sz w:val="21"/>
            <w:u w:val="single"/>
            <w:lang w:eastAsia="ru-RU"/>
          </w:rPr>
          <w:t>Постановлением</w:t>
        </w:r>
      </w:hyperlink>
      <w:r w:rsidRPr="00AE3E27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 Правительства РФ от 18.05.2019 N 623)</w:t>
      </w:r>
    </w:p>
    <w:p w:rsidR="00AE3E27" w:rsidRPr="00AE3E27" w:rsidRDefault="00AE3E27" w:rsidP="00AE3E27">
      <w:pPr>
        <w:shd w:val="clear" w:color="auto" w:fill="FFFFFF"/>
        <w:spacing w:before="161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 </w:t>
      </w:r>
      <w:proofErr w:type="gramStart"/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Реализация полномочий, предусмотренных </w:t>
      </w:r>
      <w:hyperlink r:id="rId46" w:anchor="dst100005" w:history="1">
        <w:r w:rsidRPr="00AE3E27">
          <w:rPr>
            <w:rFonts w:ascii="Times New Roman" w:eastAsia="Times New Roman" w:hAnsi="Times New Roman" w:cs="Times New Roman"/>
            <w:color w:val="1A0DAB"/>
            <w:sz w:val="23"/>
            <w:u w:val="single"/>
            <w:lang w:eastAsia="ru-RU"/>
          </w:rPr>
          <w:t>пунктом 1</w:t>
        </w:r>
      </w:hyperlink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настоящего Постановления,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органов, а также бюджетных ассигнований, предусмотренных Агентству в федеральном бюджете на руководство и управление в сфере установленных функций.</w:t>
      </w:r>
      <w:proofErr w:type="gramEnd"/>
    </w:p>
    <w:p w:rsidR="00AE3E27" w:rsidRDefault="00AE3E27" w:rsidP="00AE3E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3E27" w:rsidRPr="00AE3E27" w:rsidRDefault="00AE3E27" w:rsidP="00AE3E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Председатель Правительства</w:t>
      </w:r>
    </w:p>
    <w:p w:rsidR="00AE3E27" w:rsidRPr="00AE3E27" w:rsidRDefault="00AE3E27" w:rsidP="00AE3E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Российской Федерации</w:t>
      </w:r>
    </w:p>
    <w:p w:rsidR="00AE3E27" w:rsidRPr="00AE3E27" w:rsidRDefault="00AE3E27" w:rsidP="00AE3E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3E2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В.ПУТИН</w:t>
      </w:r>
    </w:p>
    <w:p w:rsidR="00895FE3" w:rsidRDefault="00895FE3"/>
    <w:sectPr w:rsidR="00895FE3" w:rsidSect="0089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E3E27"/>
    <w:rsid w:val="00895FE3"/>
    <w:rsid w:val="00AE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AE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3E27"/>
    <w:rPr>
      <w:color w:val="0000FF"/>
      <w:u w:val="single"/>
    </w:rPr>
  </w:style>
  <w:style w:type="paragraph" w:customStyle="1" w:styleId="no-indent">
    <w:name w:val="no-indent"/>
    <w:basedOn w:val="a"/>
    <w:rsid w:val="00AE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AE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538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194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25320/c5b6013194f353f87a9c9059c6513cf9e1bf1d80/" TargetMode="External"/><Relationship Id="rId13" Type="http://schemas.openxmlformats.org/officeDocument/2006/relationships/hyperlink" Target="https://www.consultant.ru/document/cons_doc_LAW_477368/7705ea248eb2ec0cf267513902ed8f43cc104c97/" TargetMode="External"/><Relationship Id="rId18" Type="http://schemas.openxmlformats.org/officeDocument/2006/relationships/hyperlink" Target="https://www.consultant.ru/document/cons_doc_LAW_103955/92d969e26a4326c5d02fa79b8f9cf4994ee5633b/" TargetMode="External"/><Relationship Id="rId26" Type="http://schemas.openxmlformats.org/officeDocument/2006/relationships/hyperlink" Target="https://www.consultant.ru/document/cons_doc_LAW_103955/92d969e26a4326c5d02fa79b8f9cf4994ee5633b/" TargetMode="External"/><Relationship Id="rId39" Type="http://schemas.openxmlformats.org/officeDocument/2006/relationships/hyperlink" Target="https://www.consultant.ru/document/cons_doc_LAW_480803/14f2236257890b77e13774450251e20e757f1ed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80803/" TargetMode="External"/><Relationship Id="rId34" Type="http://schemas.openxmlformats.org/officeDocument/2006/relationships/hyperlink" Target="https://www.consultant.ru/document/cons_doc_LAW_474028/" TargetMode="External"/><Relationship Id="rId42" Type="http://schemas.openxmlformats.org/officeDocument/2006/relationships/hyperlink" Target="https://www.consultant.ru/document/cons_doc_LAW_427318/24220a1236152027945f17875c199a3b693091d5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consultant.ru/document/cons_doc_LAW_103955/92d969e26a4326c5d02fa79b8f9cf4994ee5633b/" TargetMode="External"/><Relationship Id="rId12" Type="http://schemas.openxmlformats.org/officeDocument/2006/relationships/hyperlink" Target="https://www.consultant.ru/document/cons_doc_LAW_427318/24220a1236152027945f17875c199a3b693091d5/" TargetMode="External"/><Relationship Id="rId17" Type="http://schemas.openxmlformats.org/officeDocument/2006/relationships/hyperlink" Target="https://www.consultant.ru/document/cons_doc_LAW_487267/f50c6eb08eb0003e77206ac67bffd1f42105fdba/" TargetMode="External"/><Relationship Id="rId25" Type="http://schemas.openxmlformats.org/officeDocument/2006/relationships/hyperlink" Target="https://www.consultant.ru/document/cons_doc_LAW_208162/c5b6013194f353f87a9c9059c6513cf9e1bf1d80/" TargetMode="External"/><Relationship Id="rId33" Type="http://schemas.openxmlformats.org/officeDocument/2006/relationships/hyperlink" Target="https://www.consultant.ru/document/cons_doc_LAW_325320/c5b6013194f353f87a9c9059c6513cf9e1bf1d80/" TargetMode="External"/><Relationship Id="rId38" Type="http://schemas.openxmlformats.org/officeDocument/2006/relationships/hyperlink" Target="https://www.consultant.ru/document/cons_doc_LAW_325320/c5b6013194f353f87a9c9059c6513cf9e1bf1d80/" TargetMode="External"/><Relationship Id="rId46" Type="http://schemas.openxmlformats.org/officeDocument/2006/relationships/hyperlink" Target="https://www.consultant.ru/document/cons_doc_LAW_427318/92d969e26a4326c5d02fa79b8f9cf4994ee5633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103955/92d969e26a4326c5d02fa79b8f9cf4994ee5633b/" TargetMode="External"/><Relationship Id="rId20" Type="http://schemas.openxmlformats.org/officeDocument/2006/relationships/hyperlink" Target="https://www.consultant.ru/document/cons_doc_LAW_103955/92d969e26a4326c5d02fa79b8f9cf4994ee5633b/" TargetMode="External"/><Relationship Id="rId29" Type="http://schemas.openxmlformats.org/officeDocument/2006/relationships/hyperlink" Target="https://www.consultant.ru/document/cons_doc_LAW_103955/92d969e26a4326c5d02fa79b8f9cf4994ee5633b/" TargetMode="External"/><Relationship Id="rId41" Type="http://schemas.openxmlformats.org/officeDocument/2006/relationships/hyperlink" Target="https://www.consultant.ru/document/cons_doc_LAW_477368/7705ea248eb2ec0cf267513902ed8f43cc104c9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25320/c5b6013194f353f87a9c9059c6513cf9e1bf1d80/" TargetMode="External"/><Relationship Id="rId11" Type="http://schemas.openxmlformats.org/officeDocument/2006/relationships/hyperlink" Target="https://www.consultant.ru/document/cons_doc_LAW_103955/92d969e26a4326c5d02fa79b8f9cf4994ee5633b/" TargetMode="External"/><Relationship Id="rId24" Type="http://schemas.openxmlformats.org/officeDocument/2006/relationships/hyperlink" Target="https://www.consultant.ru/document/cons_doc_LAW_103955/92d969e26a4326c5d02fa79b8f9cf4994ee5633b/" TargetMode="External"/><Relationship Id="rId32" Type="http://schemas.openxmlformats.org/officeDocument/2006/relationships/hyperlink" Target="https://www.consultant.ru/document/cons_doc_LAW_479540/0a80bbb9b7708216e4db9c192ffce0a50da4222d/" TargetMode="External"/><Relationship Id="rId37" Type="http://schemas.openxmlformats.org/officeDocument/2006/relationships/hyperlink" Target="https://www.consultant.ru/document/cons_doc_LAW_103955/92d969e26a4326c5d02fa79b8f9cf4994ee5633b/" TargetMode="External"/><Relationship Id="rId40" Type="http://schemas.openxmlformats.org/officeDocument/2006/relationships/hyperlink" Target="https://www.consultant.ru/document/cons_doc_LAW_325320/c5b6013194f353f87a9c9059c6513cf9e1bf1d80/" TargetMode="External"/><Relationship Id="rId45" Type="http://schemas.openxmlformats.org/officeDocument/2006/relationships/hyperlink" Target="https://www.consultant.ru/document/cons_doc_LAW_325320/c5b6013194f353f87a9c9059c6513cf9e1bf1d80/" TargetMode="External"/><Relationship Id="rId5" Type="http://schemas.openxmlformats.org/officeDocument/2006/relationships/hyperlink" Target="https://www.consultant.ru/document/cons_doc_LAW_477368/7705ea248eb2ec0cf267513902ed8f43cc104c97/" TargetMode="External"/><Relationship Id="rId15" Type="http://schemas.openxmlformats.org/officeDocument/2006/relationships/hyperlink" Target="https://www.consultant.ru/document/cons_doc_LAW_325320/c5b6013194f353f87a9c9059c6513cf9e1bf1d80/" TargetMode="External"/><Relationship Id="rId23" Type="http://schemas.openxmlformats.org/officeDocument/2006/relationships/hyperlink" Target="https://www.consultant.ru/document/cons_doc_LAW_325320/c5b6013194f353f87a9c9059c6513cf9e1bf1d80/" TargetMode="External"/><Relationship Id="rId28" Type="http://schemas.openxmlformats.org/officeDocument/2006/relationships/hyperlink" Target="https://www.consultant.ru/document/cons_doc_LAW_325320/c5b6013194f353f87a9c9059c6513cf9e1bf1d80/" TargetMode="External"/><Relationship Id="rId36" Type="http://schemas.openxmlformats.org/officeDocument/2006/relationships/hyperlink" Target="https://www.consultant.ru/document/cons_doc_LAW_103955/92d969e26a4326c5d02fa79b8f9cf4994ee5633b/" TargetMode="External"/><Relationship Id="rId10" Type="http://schemas.openxmlformats.org/officeDocument/2006/relationships/hyperlink" Target="https://www.consultant.ru/document/cons_doc_LAW_208162/c5b6013194f353f87a9c9059c6513cf9e1bf1d80/" TargetMode="External"/><Relationship Id="rId19" Type="http://schemas.openxmlformats.org/officeDocument/2006/relationships/hyperlink" Target="https://www.consultant.ru/document/cons_doc_LAW_325320/c5b6013194f353f87a9c9059c6513cf9e1bf1d80/" TargetMode="External"/><Relationship Id="rId31" Type="http://schemas.openxmlformats.org/officeDocument/2006/relationships/hyperlink" Target="https://www.consultant.ru/document/cons_doc_LAW_103955/92d969e26a4326c5d02fa79b8f9cf4994ee5633b/" TargetMode="External"/><Relationship Id="rId44" Type="http://schemas.openxmlformats.org/officeDocument/2006/relationships/hyperlink" Target="https://www.consultant.ru/document/cons_doc_LAW_474028/414cc11b0370b6e18bb77932dfba2160e4f62b09/" TargetMode="External"/><Relationship Id="rId4" Type="http://schemas.openxmlformats.org/officeDocument/2006/relationships/hyperlink" Target="https://www.consultant.ru/document/cons_doc_LAW_487267/f50c6eb08eb0003e77206ac67bffd1f42105fdba/" TargetMode="External"/><Relationship Id="rId9" Type="http://schemas.openxmlformats.org/officeDocument/2006/relationships/hyperlink" Target="https://www.consultant.ru/document/cons_doc_LAW_103955/92d969e26a4326c5d02fa79b8f9cf4994ee5633b/" TargetMode="External"/><Relationship Id="rId14" Type="http://schemas.openxmlformats.org/officeDocument/2006/relationships/hyperlink" Target="https://www.consultant.ru/document/cons_doc_LAW_208162/c5b6013194f353f87a9c9059c6513cf9e1bf1d80/" TargetMode="External"/><Relationship Id="rId22" Type="http://schemas.openxmlformats.org/officeDocument/2006/relationships/hyperlink" Target="https://www.consultant.ru/document/cons_doc_LAW_103955/92d969e26a4326c5d02fa79b8f9cf4994ee5633b/" TargetMode="External"/><Relationship Id="rId27" Type="http://schemas.openxmlformats.org/officeDocument/2006/relationships/hyperlink" Target="https://www.consultant.ru/document/cons_doc_LAW_103955/92d969e26a4326c5d02fa79b8f9cf4994ee5633b/" TargetMode="External"/><Relationship Id="rId30" Type="http://schemas.openxmlformats.org/officeDocument/2006/relationships/hyperlink" Target="https://www.consultant.ru/document/cons_doc_LAW_325320/c5b6013194f353f87a9c9059c6513cf9e1bf1d80/" TargetMode="External"/><Relationship Id="rId35" Type="http://schemas.openxmlformats.org/officeDocument/2006/relationships/hyperlink" Target="https://www.consultant.ru/document/cons_doc_LAW_103955/92d969e26a4326c5d02fa79b8f9cf4994ee5633b/" TargetMode="External"/><Relationship Id="rId43" Type="http://schemas.openxmlformats.org/officeDocument/2006/relationships/hyperlink" Target="https://www.consultant.ru/document/cons_doc_LAW_208162/c5b6013194f353f87a9c9059c6513cf9e1bf1d80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2256</Words>
  <Characters>12865</Characters>
  <Application>Microsoft Office Word</Application>
  <DocSecurity>0</DocSecurity>
  <Lines>107</Lines>
  <Paragraphs>30</Paragraphs>
  <ScaleCrop>false</ScaleCrop>
  <Company/>
  <LinksUpToDate>false</LinksUpToDate>
  <CharactersWithSpaces>15091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2024-12-23T01:45:00Z</dcterms:created>
  <dcterms:modified xsi:type="dcterms:W3CDTF">2024-12-23T01:47:00Z</dcterms:modified>
</cp:coreProperties>
</file>