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FC" w:rsidRDefault="005E56FC">
      <w: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5E56FC" w:rsidRDefault="005E56FC">
      <w:hyperlink r:id="rId4" w:history="1">
        <w:r w:rsidRPr="00AA2DF3">
          <w:rPr>
            <w:rStyle w:val="a3"/>
          </w:rPr>
          <w:t>https://22.rospotrebnadzor.ru/news</w:t>
        </w:r>
      </w:hyperlink>
      <w:r>
        <w:t xml:space="preserve"> </w:t>
      </w:r>
    </w:p>
    <w:p w:rsidR="005E56FC" w:rsidRDefault="005E56FC">
      <w:r>
        <w:t xml:space="preserve">ФБУЗ «Цент гигиены и эпидемиологии в Алтайском крае» информирует потребителей </w:t>
      </w:r>
    </w:p>
    <w:p w:rsidR="00B4389B" w:rsidRDefault="005E56FC">
      <w:hyperlink r:id="rId5" w:history="1">
        <w:r w:rsidRPr="00AA2DF3">
          <w:rPr>
            <w:rStyle w:val="a3"/>
          </w:rPr>
          <w:t>https://altcge.ru/zashchita-prav-potrebiteley/voprosy-otvety/</w:t>
        </w:r>
      </w:hyperlink>
    </w:p>
    <w:p w:rsidR="005E56FC" w:rsidRDefault="005E56FC"/>
    <w:p w:rsidR="005E56FC" w:rsidRDefault="005E56FC"/>
    <w:sectPr w:rsidR="005E56FC" w:rsidSect="00B4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56FC"/>
    <w:rsid w:val="005E56FC"/>
    <w:rsid w:val="00B4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tcge.ru/zashchita-prav-potrebiteley/voprosy-otvety/" TargetMode="External"/><Relationship Id="rId4" Type="http://schemas.openxmlformats.org/officeDocument/2006/relationships/hyperlink" Target="https://22.rospotrebnadzor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2024-08-15T04:52:00Z</dcterms:created>
  <dcterms:modified xsi:type="dcterms:W3CDTF">2024-08-15T05:02:00Z</dcterms:modified>
</cp:coreProperties>
</file>