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1C" w:rsidRDefault="00F7285E" w:rsidP="00F728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85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B76B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B7">
        <w:rPr>
          <w:rFonts w:ascii="Times New Roman" w:hAnsi="Times New Roman" w:cs="Times New Roman"/>
          <w:sz w:val="28"/>
          <w:szCs w:val="28"/>
        </w:rPr>
        <w:t>пр</w:t>
      </w:r>
      <w:r w:rsidRPr="00BB76B7">
        <w:rPr>
          <w:rFonts w:ascii="Times New Roman" w:hAnsi="Times New Roman" w:cs="Times New Roman"/>
          <w:sz w:val="28"/>
          <w:szCs w:val="28"/>
        </w:rPr>
        <w:t>о</w:t>
      </w:r>
      <w:r w:rsidRPr="00BB76B7">
        <w:rPr>
          <w:rFonts w:ascii="Times New Roman" w:hAnsi="Times New Roman" w:cs="Times New Roman"/>
          <w:sz w:val="28"/>
          <w:szCs w:val="28"/>
        </w:rPr>
        <w:t>екта постановления о внесении изменений в План мероприятий по противоде</w:t>
      </w:r>
      <w:r w:rsidRPr="00BB76B7">
        <w:rPr>
          <w:rFonts w:ascii="Times New Roman" w:hAnsi="Times New Roman" w:cs="Times New Roman"/>
          <w:sz w:val="28"/>
          <w:szCs w:val="28"/>
        </w:rPr>
        <w:t>й</w:t>
      </w:r>
      <w:r w:rsidRPr="00BB76B7">
        <w:rPr>
          <w:rFonts w:ascii="Times New Roman" w:hAnsi="Times New Roman" w:cs="Times New Roman"/>
          <w:sz w:val="28"/>
          <w:szCs w:val="28"/>
        </w:rPr>
        <w:t>ствию коррупции на 2018 год в Администрации района</w:t>
      </w:r>
    </w:p>
    <w:p w:rsidR="00F7285E" w:rsidRDefault="00F7285E" w:rsidP="00F728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285E" w:rsidRDefault="00F7285E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5E">
        <w:rPr>
          <w:rFonts w:ascii="Times New Roman" w:hAnsi="Times New Roman" w:cs="Times New Roman"/>
          <w:sz w:val="28"/>
          <w:szCs w:val="28"/>
        </w:rPr>
        <w:t>Наименование проекта постановления – «О внесении изменений в План мероприятий по противодействию ко</w:t>
      </w:r>
      <w:r w:rsidRPr="00F7285E">
        <w:rPr>
          <w:rFonts w:ascii="Times New Roman" w:hAnsi="Times New Roman" w:cs="Times New Roman"/>
          <w:sz w:val="28"/>
          <w:szCs w:val="28"/>
        </w:rPr>
        <w:t>р</w:t>
      </w:r>
      <w:r w:rsidRPr="00F7285E">
        <w:rPr>
          <w:rFonts w:ascii="Times New Roman" w:hAnsi="Times New Roman" w:cs="Times New Roman"/>
          <w:sz w:val="28"/>
          <w:szCs w:val="28"/>
        </w:rPr>
        <w:t>рупции на 2018 год в Администрации Павловского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85E" w:rsidRDefault="00F7285E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7285E" w:rsidRDefault="00F7285E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Администрация Павловского района Алтайского края.</w:t>
      </w:r>
    </w:p>
    <w:p w:rsidR="00F7285E" w:rsidRDefault="00F7285E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7285E" w:rsidRDefault="00F7285E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385D">
        <w:rPr>
          <w:rFonts w:ascii="Times New Roman" w:hAnsi="Times New Roman" w:cs="Times New Roman"/>
          <w:sz w:val="28"/>
          <w:szCs w:val="28"/>
        </w:rPr>
        <w:t xml:space="preserve">рок проведения общественного обсуждения проекта </w:t>
      </w:r>
      <w:r w:rsidRPr="00BB76B7">
        <w:rPr>
          <w:rFonts w:ascii="Times New Roman" w:hAnsi="Times New Roman" w:cs="Times New Roman"/>
          <w:sz w:val="28"/>
          <w:szCs w:val="28"/>
        </w:rPr>
        <w:t>постановления о внесении изменений в План мероприятий по противодействию коррупции на 2018 год в Администрации района</w:t>
      </w:r>
      <w:r w:rsidRPr="0047385D">
        <w:rPr>
          <w:rFonts w:ascii="Times New Roman" w:hAnsi="Times New Roman" w:cs="Times New Roman"/>
          <w:sz w:val="28"/>
          <w:szCs w:val="28"/>
        </w:rPr>
        <w:t>, в течение которого принимаются замечания и предложения, а также информация о способах представления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– с 10 августа по 19 августа 2018 г.</w:t>
      </w:r>
    </w:p>
    <w:p w:rsidR="00F7285E" w:rsidRPr="007525C5" w:rsidRDefault="00F7285E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</w:t>
      </w:r>
      <w:r w:rsidR="00502FC3">
        <w:rPr>
          <w:rFonts w:ascii="Times New Roman" w:hAnsi="Times New Roman" w:cs="Times New Roman"/>
          <w:sz w:val="28"/>
          <w:szCs w:val="28"/>
        </w:rPr>
        <w:t xml:space="preserve"> и предложения предоставляются в п</w:t>
      </w:r>
      <w:r>
        <w:rPr>
          <w:rFonts w:ascii="Times New Roman" w:hAnsi="Times New Roman" w:cs="Times New Roman"/>
          <w:sz w:val="28"/>
          <w:szCs w:val="28"/>
        </w:rPr>
        <w:t>исьменно</w:t>
      </w:r>
      <w:r w:rsidR="00502FC3">
        <w:rPr>
          <w:rFonts w:ascii="Times New Roman" w:hAnsi="Times New Roman" w:cs="Times New Roman"/>
          <w:sz w:val="28"/>
          <w:szCs w:val="28"/>
        </w:rPr>
        <w:t>м виде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02FC3">
        <w:rPr>
          <w:rFonts w:ascii="Times New Roman" w:hAnsi="Times New Roman" w:cs="Times New Roman"/>
          <w:sz w:val="28"/>
          <w:szCs w:val="28"/>
        </w:rPr>
        <w:t xml:space="preserve"> </w:t>
      </w:r>
      <w:r w:rsidR="007525C5">
        <w:rPr>
          <w:rFonts w:ascii="Times New Roman" w:hAnsi="Times New Roman" w:cs="Times New Roman"/>
          <w:sz w:val="28"/>
          <w:szCs w:val="28"/>
        </w:rPr>
        <w:t xml:space="preserve">ул. Ленина, 30, с. Павловск, Павловский района, 659000, по электронной почте: </w:t>
      </w:r>
      <w:hyperlink r:id="rId4" w:history="1">
        <w:r w:rsidR="007525C5" w:rsidRPr="008D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="007525C5" w:rsidRPr="008D6C0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525C5" w:rsidRPr="008D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pvl</w:t>
        </w:r>
        <w:r w:rsidR="007525C5" w:rsidRPr="008D6C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25C5" w:rsidRPr="008D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="007525C5" w:rsidRPr="008D6C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25C5" w:rsidRPr="008D6C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25C5">
        <w:rPr>
          <w:rFonts w:ascii="Times New Roman" w:hAnsi="Times New Roman" w:cs="Times New Roman"/>
          <w:sz w:val="28"/>
          <w:szCs w:val="28"/>
        </w:rPr>
        <w:t>, по телефону: 2-28-32.</w:t>
      </w:r>
    </w:p>
    <w:p w:rsidR="00F7285E" w:rsidRDefault="00F7285E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7285E" w:rsidRPr="00502FC3" w:rsidRDefault="007525C5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385D">
        <w:rPr>
          <w:rFonts w:ascii="Times New Roman" w:hAnsi="Times New Roman" w:cs="Times New Roman"/>
          <w:sz w:val="28"/>
          <w:szCs w:val="28"/>
        </w:rPr>
        <w:t>елефон и электронный адрес контактного лица по вопросам подачи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– Бронза Оксана Ивановна, управляющий делами Администрации района, телефон: 2-28-32,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bronza</w:t>
      </w:r>
      <w:r w:rsidRPr="007525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oks</w:t>
      </w:r>
      <w:proofErr w:type="spellEnd"/>
      <w:r w:rsidRPr="007525C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52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02FC3">
        <w:rPr>
          <w:rFonts w:ascii="Times New Roman" w:hAnsi="Times New Roman" w:cs="Times New Roman"/>
          <w:sz w:val="28"/>
          <w:szCs w:val="28"/>
        </w:rPr>
        <w:t>.</w:t>
      </w:r>
    </w:p>
    <w:p w:rsidR="00F7285E" w:rsidRPr="0047385D" w:rsidRDefault="00F7285E" w:rsidP="00F7285E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7285E" w:rsidRPr="00F7285E" w:rsidRDefault="00F7285E" w:rsidP="00F7285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7285E" w:rsidRPr="00F7285E" w:rsidSect="0006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85E"/>
    <w:rsid w:val="00060A1C"/>
    <w:rsid w:val="00061502"/>
    <w:rsid w:val="00502FC3"/>
    <w:rsid w:val="007525C5"/>
    <w:rsid w:val="00EC2561"/>
    <w:rsid w:val="00F7285E"/>
    <w:rsid w:val="00F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85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52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_pvl@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2018-08-13T03:40:00Z</dcterms:created>
  <dcterms:modified xsi:type="dcterms:W3CDTF">2018-08-13T04:40:00Z</dcterms:modified>
</cp:coreProperties>
</file>