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CB" w:rsidRPr="002A2959" w:rsidRDefault="008803CB" w:rsidP="002A2959">
      <w:pPr>
        <w:pStyle w:val="Default"/>
        <w:jc w:val="center"/>
      </w:pPr>
      <w:r w:rsidRPr="002A2959">
        <w:rPr>
          <w:b/>
          <w:bCs/>
        </w:rPr>
        <w:t>ЗАКЛЮЧЕНИЕ О РЕЗУЛЬТАТАХ ОБЩЕСТВЕННЫХ</w:t>
      </w:r>
    </w:p>
    <w:p w:rsidR="008803CB" w:rsidRPr="002A2959" w:rsidRDefault="008803CB" w:rsidP="002A2959">
      <w:pPr>
        <w:pStyle w:val="Default"/>
        <w:jc w:val="center"/>
        <w:rPr>
          <w:b/>
          <w:bCs/>
        </w:rPr>
      </w:pPr>
      <w:r w:rsidRPr="002A2959">
        <w:rPr>
          <w:b/>
          <w:bCs/>
        </w:rPr>
        <w:t>ОБСУЖДЕНИЙ</w:t>
      </w:r>
    </w:p>
    <w:p w:rsidR="008922DE" w:rsidRPr="002A2959" w:rsidRDefault="008922DE" w:rsidP="002A2959">
      <w:pPr>
        <w:pStyle w:val="Default"/>
        <w:jc w:val="center"/>
        <w:rPr>
          <w:rFonts w:eastAsia="Calibri"/>
          <w:b/>
        </w:rPr>
      </w:pPr>
      <w:r w:rsidRPr="002A2959">
        <w:rPr>
          <w:b/>
        </w:rPr>
        <w:t xml:space="preserve">по </w:t>
      </w:r>
      <w:r w:rsidRPr="00522299">
        <w:rPr>
          <w:b/>
        </w:rPr>
        <w:t xml:space="preserve">рассмотрению материалов: </w:t>
      </w:r>
      <w:r w:rsidR="00522299" w:rsidRPr="00522299">
        <w:rPr>
          <w:b/>
        </w:rPr>
        <w:t>проектная документация «Реконструкция птичников кур-несушек с содержанием в клеточных батареях вместимостью по 155,52 тыс. голов (поэтапная): № 29 (1 этап), № 30 (2 этап), № 31 (3 этап) на территор</w:t>
      </w:r>
      <w:proofErr w:type="gramStart"/>
      <w:r w:rsidR="00522299" w:rsidRPr="00522299">
        <w:rPr>
          <w:b/>
        </w:rPr>
        <w:t>ии ООО</w:t>
      </w:r>
      <w:proofErr w:type="gramEnd"/>
      <w:r w:rsidR="00522299" w:rsidRPr="00522299">
        <w:rPr>
          <w:b/>
        </w:rPr>
        <w:t xml:space="preserve"> «Птицефабрика «Комсомольская» </w:t>
      </w:r>
      <w:r w:rsidR="00357432">
        <w:rPr>
          <w:b/>
        </w:rPr>
        <w:t>содержащая материалы</w:t>
      </w:r>
      <w:r w:rsidRPr="00522299">
        <w:rPr>
          <w:rFonts w:eastAsia="Calibri"/>
          <w:b/>
        </w:rPr>
        <w:t xml:space="preserve"> оценки воздействия на окружающую среду</w:t>
      </w:r>
    </w:p>
    <w:p w:rsidR="002A2959" w:rsidRPr="002A2959" w:rsidRDefault="002A2959" w:rsidP="002A2959">
      <w:pPr>
        <w:pStyle w:val="Default"/>
        <w:jc w:val="center"/>
        <w:rPr>
          <w:b/>
        </w:rPr>
      </w:pPr>
    </w:p>
    <w:p w:rsidR="00102B55" w:rsidRPr="002A2959" w:rsidRDefault="00102B55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A2959">
        <w:rPr>
          <w:color w:val="333333"/>
        </w:rPr>
        <w:t>Дата оформления заключения</w:t>
      </w:r>
      <w:r w:rsidR="002A2959" w:rsidRPr="002A2959">
        <w:rPr>
          <w:color w:val="333333"/>
        </w:rPr>
        <w:t>:</w:t>
      </w:r>
      <w:r w:rsidR="00522299">
        <w:rPr>
          <w:color w:val="333333"/>
        </w:rPr>
        <w:t xml:space="preserve"> «16» декабря</w:t>
      </w:r>
      <w:r w:rsidRPr="002A2959">
        <w:rPr>
          <w:color w:val="333333"/>
        </w:rPr>
        <w:t xml:space="preserve"> 2020 года</w:t>
      </w:r>
      <w:r w:rsidR="002A2959" w:rsidRPr="002A2959">
        <w:rPr>
          <w:color w:val="333333"/>
        </w:rPr>
        <w:t>.</w:t>
      </w:r>
    </w:p>
    <w:p w:rsidR="0076322B" w:rsidRPr="002A2959" w:rsidRDefault="00102B55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A2959">
        <w:rPr>
          <w:color w:val="333333"/>
        </w:rPr>
        <w:t>Срок проведения общественного</w:t>
      </w:r>
      <w:r w:rsidR="00F51977" w:rsidRPr="002A2959">
        <w:rPr>
          <w:color w:val="333333"/>
        </w:rPr>
        <w:t xml:space="preserve"> обсуждения</w:t>
      </w:r>
      <w:r w:rsidRPr="002A2959">
        <w:rPr>
          <w:rFonts w:eastAsia="Calibri"/>
        </w:rPr>
        <w:t>:</w:t>
      </w:r>
      <w:r w:rsidR="0076322B" w:rsidRPr="002A2959">
        <w:rPr>
          <w:rFonts w:eastAsia="Calibri"/>
        </w:rPr>
        <w:t xml:space="preserve"> С момента опубликования уведомления о проведении общественных обсуждений </w:t>
      </w:r>
      <w:r w:rsidR="0076322B" w:rsidRPr="002A2959">
        <w:t xml:space="preserve">в официальных изданиях федеральных органов исполнительной власти (газета «Российская газета», </w:t>
      </w:r>
      <w:r w:rsidR="00333904">
        <w:rPr>
          <w:color w:val="FF0000"/>
        </w:rPr>
        <w:t>выпуск № 256 (8310)</w:t>
      </w:r>
      <w:r w:rsidR="0076322B" w:rsidRPr="00522299">
        <w:rPr>
          <w:color w:val="FF0000"/>
        </w:rPr>
        <w:t xml:space="preserve"> от 13.</w:t>
      </w:r>
      <w:r w:rsidR="00333904">
        <w:rPr>
          <w:color w:val="FF0000"/>
        </w:rPr>
        <w:t>11</w:t>
      </w:r>
      <w:r w:rsidR="0076322B" w:rsidRPr="00522299">
        <w:rPr>
          <w:color w:val="FF0000"/>
        </w:rPr>
        <w:t>.2020 г</w:t>
      </w:r>
      <w:r w:rsidR="0076322B" w:rsidRPr="002A2959">
        <w:t>.), органа исполнительной власти субъекта РФ (газета «</w:t>
      </w:r>
      <w:proofErr w:type="gramStart"/>
      <w:r w:rsidR="0076322B" w:rsidRPr="002A2959">
        <w:t>Алтайская</w:t>
      </w:r>
      <w:proofErr w:type="gramEnd"/>
      <w:r w:rsidR="0076322B" w:rsidRPr="002A2959">
        <w:t xml:space="preserve"> правда», </w:t>
      </w:r>
      <w:r w:rsidR="0076322B" w:rsidRPr="00522299">
        <w:rPr>
          <w:color w:val="FF0000"/>
        </w:rPr>
        <w:t xml:space="preserve">выпуск № </w:t>
      </w:r>
      <w:r w:rsidR="00333904">
        <w:rPr>
          <w:color w:val="FF0000"/>
        </w:rPr>
        <w:t>213 (30340)</w:t>
      </w:r>
      <w:r w:rsidR="0076322B" w:rsidRPr="00522299">
        <w:rPr>
          <w:color w:val="FF0000"/>
        </w:rPr>
        <w:t xml:space="preserve"> от 1</w:t>
      </w:r>
      <w:r w:rsidR="00333904">
        <w:rPr>
          <w:color w:val="FF0000"/>
        </w:rPr>
        <w:t>3</w:t>
      </w:r>
      <w:r w:rsidR="0076322B" w:rsidRPr="00522299">
        <w:rPr>
          <w:color w:val="FF0000"/>
        </w:rPr>
        <w:t>.</w:t>
      </w:r>
      <w:r w:rsidR="00333904">
        <w:rPr>
          <w:color w:val="FF0000"/>
        </w:rPr>
        <w:t>11</w:t>
      </w:r>
      <w:r w:rsidR="0076322B" w:rsidRPr="00522299">
        <w:rPr>
          <w:color w:val="FF0000"/>
        </w:rPr>
        <w:t>.2020 г</w:t>
      </w:r>
      <w:r w:rsidR="0076322B" w:rsidRPr="002A2959">
        <w:t>.), и органа местного самоуправления (</w:t>
      </w:r>
      <w:r w:rsidR="00522299">
        <w:t xml:space="preserve">газета «Новая Жизнь, </w:t>
      </w:r>
      <w:r w:rsidR="00AE3EC9">
        <w:t>№ 45</w:t>
      </w:r>
      <w:r w:rsidR="00522299">
        <w:t xml:space="preserve"> от 1</w:t>
      </w:r>
      <w:r w:rsidR="00333904">
        <w:t>4</w:t>
      </w:r>
      <w:r w:rsidR="00522299">
        <w:t>.1</w:t>
      </w:r>
      <w:r w:rsidR="00333904">
        <w:t>1</w:t>
      </w:r>
      <w:r w:rsidR="0076322B" w:rsidRPr="002A2959">
        <w:t xml:space="preserve">.2020 г.) до </w:t>
      </w:r>
      <w:r w:rsidR="00522299">
        <w:t>15.01.2021</w:t>
      </w:r>
      <w:r w:rsidR="0076322B" w:rsidRPr="002A2959">
        <w:t xml:space="preserve"> г., включительно.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A2959">
        <w:rPr>
          <w:color w:val="333333"/>
        </w:rPr>
        <w:t>Организатор общественных обсуждений:</w:t>
      </w:r>
      <w:r w:rsidR="002A2959" w:rsidRPr="002A2959">
        <w:rPr>
          <w:color w:val="333333"/>
        </w:rPr>
        <w:t xml:space="preserve"> </w:t>
      </w:r>
      <w:r w:rsidRPr="002A2959">
        <w:rPr>
          <w:color w:val="333333"/>
        </w:rPr>
        <w:t>Администрация Павловского района Алтайского края.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2A2959">
        <w:rPr>
          <w:color w:val="333333"/>
        </w:rPr>
        <w:t xml:space="preserve">Наименование проекта, рассмотренного на общественных обсуждениях: </w:t>
      </w:r>
      <w:r w:rsidRPr="002A2959">
        <w:rPr>
          <w:b/>
        </w:rPr>
        <w:t>проект технической документации «</w:t>
      </w:r>
      <w:r w:rsidRPr="002A2959">
        <w:rPr>
          <w:rFonts w:eastAsia="Calibri"/>
        </w:rPr>
        <w:t>Реконструкция птичников кур-несушек с содержанием в клеточных батареях вместимостью по 155,52 тыс. голов (поэтапная): № 29 (1 этап); № 30 (2 этап); № 31 (3 этап) на территор</w:t>
      </w:r>
      <w:proofErr w:type="gramStart"/>
      <w:r w:rsidRPr="002A2959">
        <w:rPr>
          <w:rFonts w:eastAsia="Calibri"/>
        </w:rPr>
        <w:t>ии ООО</w:t>
      </w:r>
      <w:proofErr w:type="gramEnd"/>
      <w:r w:rsidRPr="002A2959">
        <w:rPr>
          <w:rFonts w:eastAsia="Calibri"/>
        </w:rPr>
        <w:t xml:space="preserve"> «Птицефабрика «Комсомольская», включая проектную документацию оценки воздействия на окружающую среду.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2A2959">
        <w:rPr>
          <w:color w:val="333333"/>
        </w:rPr>
        <w:t>Сведения о количестве участников общественных обсуждений, которые приняли участие в общественных обсуждениях —</w:t>
      </w:r>
      <w:r w:rsidR="002A2959" w:rsidRPr="002A2959">
        <w:rPr>
          <w:color w:val="333333"/>
        </w:rPr>
        <w:t xml:space="preserve"> </w:t>
      </w:r>
      <w:r w:rsidR="00522299">
        <w:rPr>
          <w:b/>
          <w:color w:val="333333"/>
        </w:rPr>
        <w:t>31</w:t>
      </w:r>
      <w:r w:rsidR="002A2959" w:rsidRPr="002A2959">
        <w:rPr>
          <w:b/>
          <w:color w:val="333333"/>
        </w:rPr>
        <w:t>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A2959">
        <w:rPr>
          <w:color w:val="333333"/>
        </w:rPr>
        <w:t xml:space="preserve">Заключение о результатах общественных обсуждений подготовлено на основании протокола общественных обсуждений от </w:t>
      </w:r>
      <w:r w:rsidR="00B84A12">
        <w:rPr>
          <w:color w:val="333333"/>
        </w:rPr>
        <w:t>15 декабря</w:t>
      </w:r>
      <w:r w:rsidR="002A2959" w:rsidRPr="002A2959">
        <w:rPr>
          <w:color w:val="333333"/>
        </w:rPr>
        <w:t xml:space="preserve"> </w:t>
      </w:r>
      <w:r w:rsidRPr="002A2959">
        <w:rPr>
          <w:color w:val="333333"/>
        </w:rPr>
        <w:t>2020 г.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2A2959">
        <w:rPr>
          <w:color w:val="333333"/>
        </w:rPr>
        <w:t>Содержание внесенных предложений и замечаний граждан, являющихся участниками общественных обсуждений</w:t>
      </w:r>
      <w:r w:rsidR="002A2959" w:rsidRPr="002A2959">
        <w:rPr>
          <w:color w:val="333333"/>
        </w:rPr>
        <w:t xml:space="preserve"> и иных участников общественных обсуждений</w:t>
      </w:r>
      <w:r w:rsidRPr="002A2959">
        <w:rPr>
          <w:color w:val="333333"/>
        </w:rPr>
        <w:t xml:space="preserve">: </w:t>
      </w:r>
      <w:proofErr w:type="gramStart"/>
      <w:r w:rsidR="00B84A12">
        <w:rPr>
          <w:b/>
          <w:color w:val="333333"/>
        </w:rPr>
        <w:t>отражены</w:t>
      </w:r>
      <w:proofErr w:type="gramEnd"/>
      <w:r w:rsidR="00B84A12">
        <w:rPr>
          <w:b/>
          <w:color w:val="333333"/>
        </w:rPr>
        <w:t xml:space="preserve"> в протоколе</w:t>
      </w:r>
      <w:r w:rsidRPr="002A2959">
        <w:rPr>
          <w:b/>
          <w:color w:val="333333"/>
        </w:rPr>
        <w:t>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2A2959">
        <w:rPr>
          <w:color w:val="333333"/>
        </w:rPr>
        <w:t xml:space="preserve">Содержание внесенных предложений и замечаний иных участников общественных обсуждений: </w:t>
      </w:r>
      <w:r w:rsidRPr="002A2959">
        <w:rPr>
          <w:b/>
          <w:color w:val="333333"/>
        </w:rPr>
        <w:t>отсутствуют.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2A2959">
        <w:rPr>
          <w:color w:val="333333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2A2959">
        <w:rPr>
          <w:b/>
          <w:color w:val="333333"/>
        </w:rPr>
        <w:t>отсутствуют.</w:t>
      </w:r>
    </w:p>
    <w:p w:rsidR="0076322B" w:rsidRPr="002A2959" w:rsidRDefault="0076322B" w:rsidP="002A295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2A2959">
        <w:rPr>
          <w:b/>
          <w:color w:val="333333"/>
        </w:rPr>
        <w:t>Выводы по результатам общественных обсуждений:</w:t>
      </w:r>
    </w:p>
    <w:p w:rsidR="0076322B" w:rsidRPr="002A2959" w:rsidRDefault="00A13685" w:rsidP="002A2959">
      <w:pPr>
        <w:pStyle w:val="Default"/>
        <w:ind w:firstLine="708"/>
        <w:jc w:val="both"/>
        <w:rPr>
          <w:b/>
          <w:color w:val="333333"/>
        </w:rPr>
      </w:pPr>
      <w:r>
        <w:t>П</w:t>
      </w:r>
      <w:r w:rsidR="002A2959" w:rsidRPr="002A2959">
        <w:t>роект</w:t>
      </w:r>
      <w:r w:rsidR="00070E53">
        <w:t>н</w:t>
      </w:r>
      <w:r w:rsidR="004A7C8D">
        <w:t>ая</w:t>
      </w:r>
      <w:r w:rsidR="002A2959" w:rsidRPr="002A2959">
        <w:t xml:space="preserve"> документаци</w:t>
      </w:r>
      <w:r w:rsidR="004A7C8D">
        <w:t>я</w:t>
      </w:r>
      <w:r w:rsidR="002A2959" w:rsidRPr="002A2959">
        <w:t xml:space="preserve"> «</w:t>
      </w:r>
      <w:r w:rsidR="002A2959" w:rsidRPr="002A2959">
        <w:rPr>
          <w:rFonts w:eastAsia="Calibri"/>
        </w:rPr>
        <w:t>Реконструкция птичников кур-несушек с содержанием в клеточных батареях вместимостью по 155,52 тыс. голов (поэтапная): № 29 (1 этап); № 30 (2 этап); № 31 (3 этап) на территор</w:t>
      </w:r>
      <w:proofErr w:type="gramStart"/>
      <w:r w:rsidR="002A2959" w:rsidRPr="002A2959">
        <w:rPr>
          <w:rFonts w:eastAsia="Calibri"/>
        </w:rPr>
        <w:t>ии ООО</w:t>
      </w:r>
      <w:proofErr w:type="gramEnd"/>
      <w:r w:rsidR="002A2959" w:rsidRPr="002A2959">
        <w:rPr>
          <w:rFonts w:eastAsia="Calibri"/>
        </w:rPr>
        <w:t xml:space="preserve"> «Птицефабрика «Комсомольская», </w:t>
      </w:r>
      <w:r>
        <w:rPr>
          <w:rFonts w:eastAsia="Calibri"/>
        </w:rPr>
        <w:t>содержащ</w:t>
      </w:r>
      <w:r w:rsidR="004A7C8D">
        <w:rPr>
          <w:rFonts w:eastAsia="Calibri"/>
        </w:rPr>
        <w:t>ая</w:t>
      </w:r>
      <w:r w:rsidR="002A2959" w:rsidRPr="002A2959">
        <w:rPr>
          <w:rFonts w:eastAsia="Calibri"/>
        </w:rPr>
        <w:t xml:space="preserve"> </w:t>
      </w:r>
      <w:r>
        <w:rPr>
          <w:rFonts w:eastAsia="Calibri"/>
        </w:rPr>
        <w:t>материалы</w:t>
      </w:r>
      <w:r w:rsidR="002A2959" w:rsidRPr="002A2959">
        <w:rPr>
          <w:rFonts w:eastAsia="Calibri"/>
        </w:rPr>
        <w:t xml:space="preserve"> оценки воздействия на окружающую среду </w:t>
      </w:r>
      <w:r w:rsidR="0076322B" w:rsidRPr="002A2959">
        <w:rPr>
          <w:b/>
          <w:color w:val="333333"/>
        </w:rPr>
        <w:t>одобрен</w:t>
      </w:r>
      <w:r w:rsidR="004A7C8D">
        <w:rPr>
          <w:b/>
          <w:color w:val="333333"/>
        </w:rPr>
        <w:t>а</w:t>
      </w:r>
      <w:bookmarkStart w:id="0" w:name="_GoBack"/>
      <w:bookmarkEnd w:id="0"/>
      <w:r w:rsidR="00C42FBA">
        <w:rPr>
          <w:b/>
          <w:color w:val="333333"/>
        </w:rPr>
        <w:t>, П</w:t>
      </w:r>
      <w:r w:rsidR="00C42FBA">
        <w:rPr>
          <w:color w:val="333333"/>
        </w:rPr>
        <w:t>араллельно</w:t>
      </w:r>
      <w:r w:rsidR="00B84A12" w:rsidRPr="00B84A12">
        <w:rPr>
          <w:color w:val="333333"/>
        </w:rPr>
        <w:t xml:space="preserve"> </w:t>
      </w:r>
      <w:r w:rsidR="00C42FBA">
        <w:rPr>
          <w:color w:val="333333"/>
        </w:rPr>
        <w:t>продолжать разработку</w:t>
      </w:r>
      <w:r w:rsidR="00B84A12" w:rsidRPr="00B84A12">
        <w:rPr>
          <w:color w:val="333333"/>
        </w:rPr>
        <w:t xml:space="preserve"> проектной документации</w:t>
      </w:r>
      <w:r w:rsidR="00B84A12">
        <w:rPr>
          <w:color w:val="333333"/>
        </w:rPr>
        <w:t xml:space="preserve"> по переработке отходов и помёта. </w:t>
      </w:r>
    </w:p>
    <w:p w:rsidR="002A2959" w:rsidRPr="002A2959" w:rsidRDefault="002A2959" w:rsidP="00462273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2A2959">
        <w:rPr>
          <w:b/>
          <w:bCs/>
        </w:rPr>
        <w:t>Председатель комиссии:</w:t>
      </w:r>
    </w:p>
    <w:p w:rsidR="001D2272" w:rsidRDefault="001D2272" w:rsidP="00462273">
      <w:pPr>
        <w:pStyle w:val="a4"/>
        <w:shd w:val="clear" w:color="auto" w:fill="FFFFFF"/>
        <w:spacing w:before="0" w:beforeAutospacing="0" w:after="0" w:afterAutospacing="0"/>
      </w:pPr>
      <w:r w:rsidRPr="001D2272">
        <w:t xml:space="preserve">Первый заместитель главы Администрации района, </w:t>
      </w:r>
    </w:p>
    <w:p w:rsidR="001D2272" w:rsidRDefault="001D2272" w:rsidP="00462273">
      <w:pPr>
        <w:pStyle w:val="a4"/>
        <w:shd w:val="clear" w:color="auto" w:fill="FFFFFF"/>
        <w:spacing w:before="0" w:beforeAutospacing="0" w:after="0" w:afterAutospacing="0"/>
      </w:pPr>
      <w:r w:rsidRPr="001D2272">
        <w:t xml:space="preserve">председатель комитета по финансам, </w:t>
      </w:r>
    </w:p>
    <w:p w:rsidR="002A2959" w:rsidRPr="002A2959" w:rsidRDefault="001D2272" w:rsidP="0046227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t>налоговой и кредитной политике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В.В. Юдаков</w:t>
      </w:r>
    </w:p>
    <w:p w:rsidR="00462273" w:rsidRDefault="00462273" w:rsidP="00462273">
      <w:pPr>
        <w:pStyle w:val="Default"/>
        <w:rPr>
          <w:b/>
          <w:bCs/>
        </w:rPr>
      </w:pPr>
    </w:p>
    <w:p w:rsidR="002A2959" w:rsidRPr="002A2959" w:rsidRDefault="004630E8" w:rsidP="00462273">
      <w:pPr>
        <w:pStyle w:val="Default"/>
        <w:rPr>
          <w:b/>
          <w:bCs/>
        </w:rPr>
      </w:pPr>
      <w:r w:rsidRPr="002A2959">
        <w:rPr>
          <w:b/>
          <w:bCs/>
        </w:rPr>
        <w:t>Секретарь комиссии</w:t>
      </w:r>
      <w:r w:rsidR="002A2959" w:rsidRPr="002A2959">
        <w:rPr>
          <w:b/>
          <w:bCs/>
        </w:rPr>
        <w:t>:</w:t>
      </w:r>
    </w:p>
    <w:p w:rsidR="002A2959" w:rsidRPr="002A2959" w:rsidRDefault="002A2959" w:rsidP="00462273">
      <w:pPr>
        <w:pStyle w:val="Default"/>
        <w:rPr>
          <w:bCs/>
        </w:rPr>
      </w:pPr>
      <w:r w:rsidRPr="002A2959">
        <w:rPr>
          <w:bCs/>
        </w:rPr>
        <w:t>Начальник отдела по архитектуре</w:t>
      </w:r>
    </w:p>
    <w:p w:rsidR="002A2959" w:rsidRPr="002A2959" w:rsidRDefault="002A2959" w:rsidP="00462273">
      <w:pPr>
        <w:pStyle w:val="Default"/>
        <w:rPr>
          <w:bCs/>
        </w:rPr>
      </w:pPr>
      <w:r w:rsidRPr="002A2959">
        <w:rPr>
          <w:bCs/>
        </w:rPr>
        <w:t>Администрации Павловского района</w:t>
      </w:r>
    </w:p>
    <w:p w:rsidR="004630E8" w:rsidRPr="002A2959" w:rsidRDefault="002A2959" w:rsidP="00462273">
      <w:pPr>
        <w:pStyle w:val="Default"/>
      </w:pPr>
      <w:r w:rsidRPr="002A2959">
        <w:rPr>
          <w:bCs/>
        </w:rPr>
        <w:t>Алтайского края</w:t>
      </w:r>
      <w:r w:rsidRPr="002A2959">
        <w:rPr>
          <w:bCs/>
        </w:rPr>
        <w:tab/>
      </w:r>
      <w:r w:rsidRPr="002A2959">
        <w:rPr>
          <w:bCs/>
        </w:rPr>
        <w:tab/>
      </w:r>
      <w:r w:rsidRPr="002A2959">
        <w:rPr>
          <w:bCs/>
        </w:rPr>
        <w:tab/>
      </w:r>
      <w:r w:rsidRPr="002A2959">
        <w:rPr>
          <w:bCs/>
        </w:rPr>
        <w:tab/>
      </w:r>
      <w:r w:rsidRPr="002A2959">
        <w:rPr>
          <w:bCs/>
        </w:rPr>
        <w:tab/>
      </w:r>
      <w:r w:rsidRPr="002A2959">
        <w:rPr>
          <w:bCs/>
        </w:rPr>
        <w:tab/>
      </w:r>
      <w:r w:rsidRPr="002A2959">
        <w:rPr>
          <w:bCs/>
        </w:rPr>
        <w:tab/>
      </w:r>
      <w:r w:rsidRPr="002A2959">
        <w:rPr>
          <w:bCs/>
        </w:rPr>
        <w:tab/>
      </w:r>
      <w:r w:rsidR="00462273">
        <w:rPr>
          <w:bCs/>
        </w:rPr>
        <w:tab/>
      </w:r>
      <w:r w:rsidR="00462273">
        <w:rPr>
          <w:bCs/>
        </w:rPr>
        <w:tab/>
      </w:r>
      <w:r w:rsidR="00AE5912" w:rsidRPr="002A2959">
        <w:rPr>
          <w:bCs/>
        </w:rPr>
        <w:t>О.Н.</w:t>
      </w:r>
      <w:r w:rsidRPr="002A2959">
        <w:rPr>
          <w:bCs/>
        </w:rPr>
        <w:t xml:space="preserve"> </w:t>
      </w:r>
      <w:r w:rsidR="00AE5912" w:rsidRPr="002A2959">
        <w:rPr>
          <w:bCs/>
        </w:rPr>
        <w:t>Левыкина</w:t>
      </w:r>
    </w:p>
    <w:p w:rsidR="004630E8" w:rsidRPr="002A2959" w:rsidRDefault="004630E8" w:rsidP="00462273">
      <w:pPr>
        <w:pStyle w:val="Default"/>
      </w:pPr>
    </w:p>
    <w:sectPr w:rsidR="004630E8" w:rsidRPr="002A2959" w:rsidSect="002A295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D13"/>
    <w:multiLevelType w:val="hybridMultilevel"/>
    <w:tmpl w:val="CD92E08A"/>
    <w:lvl w:ilvl="0" w:tplc="F7A4FB6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791A06"/>
    <w:multiLevelType w:val="hybridMultilevel"/>
    <w:tmpl w:val="86E232DC"/>
    <w:lvl w:ilvl="0" w:tplc="905A761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63966"/>
    <w:multiLevelType w:val="hybridMultilevel"/>
    <w:tmpl w:val="CD92E08A"/>
    <w:lvl w:ilvl="0" w:tplc="F7A4FB6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26256A"/>
    <w:multiLevelType w:val="hybridMultilevel"/>
    <w:tmpl w:val="10387E62"/>
    <w:lvl w:ilvl="0" w:tplc="35E04E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63D42"/>
    <w:multiLevelType w:val="multilevel"/>
    <w:tmpl w:val="8D604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3CB"/>
    <w:rsid w:val="00070E53"/>
    <w:rsid w:val="00102B55"/>
    <w:rsid w:val="001D2272"/>
    <w:rsid w:val="001E7F77"/>
    <w:rsid w:val="002A2959"/>
    <w:rsid w:val="002C1476"/>
    <w:rsid w:val="00304712"/>
    <w:rsid w:val="00315C25"/>
    <w:rsid w:val="00333904"/>
    <w:rsid w:val="00357432"/>
    <w:rsid w:val="003631E3"/>
    <w:rsid w:val="004177E6"/>
    <w:rsid w:val="00462273"/>
    <w:rsid w:val="004630E8"/>
    <w:rsid w:val="004A7C8D"/>
    <w:rsid w:val="00522299"/>
    <w:rsid w:val="0060443B"/>
    <w:rsid w:val="00621D36"/>
    <w:rsid w:val="0076322B"/>
    <w:rsid w:val="008803CB"/>
    <w:rsid w:val="00892012"/>
    <w:rsid w:val="008922DE"/>
    <w:rsid w:val="00A13685"/>
    <w:rsid w:val="00A74783"/>
    <w:rsid w:val="00A81200"/>
    <w:rsid w:val="00AB23F5"/>
    <w:rsid w:val="00AE3EC9"/>
    <w:rsid w:val="00AE5912"/>
    <w:rsid w:val="00B84A12"/>
    <w:rsid w:val="00C42FBA"/>
    <w:rsid w:val="00D40CB8"/>
    <w:rsid w:val="00DF1C5E"/>
    <w:rsid w:val="00DF5A12"/>
    <w:rsid w:val="00ED40C8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03C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1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03C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1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E062-7D38-4201-A72E-0A24ADB3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Пелымских Елена Вадимовна</cp:lastModifiedBy>
  <cp:revision>15</cp:revision>
  <cp:lastPrinted>2020-08-20T04:40:00Z</cp:lastPrinted>
  <dcterms:created xsi:type="dcterms:W3CDTF">2020-05-14T07:41:00Z</dcterms:created>
  <dcterms:modified xsi:type="dcterms:W3CDTF">2020-12-21T07:42:00Z</dcterms:modified>
</cp:coreProperties>
</file>